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DEAD7" w14:textId="2E75CAB9" w:rsidR="008F702C" w:rsidRDefault="008F702C" w:rsidP="00E27AD8">
      <w:pPr>
        <w:rPr>
          <w:rFonts w:ascii="Montserrat" w:hAnsi="Montserrat"/>
        </w:rPr>
      </w:pPr>
    </w:p>
    <w:p w14:paraId="553A8904" w14:textId="77777777" w:rsidR="001E67C6" w:rsidRPr="00833802" w:rsidRDefault="001E67C6" w:rsidP="001E67C6">
      <w:pPr>
        <w:rPr>
          <w:rFonts w:ascii="Montserrat" w:hAnsi="Montserrat"/>
        </w:rPr>
      </w:pPr>
      <w:bookmarkStart w:id="0" w:name="_GoBack"/>
      <w:r w:rsidRPr="00833802">
        <w:rPr>
          <w:rFonts w:ascii="Montserrat" w:hAnsi="Montserrat"/>
        </w:rPr>
        <w:t>Violence Threat Risk Assessment in Grand Erie</w:t>
      </w:r>
    </w:p>
    <w:bookmarkEnd w:id="0"/>
    <w:p w14:paraId="47020899" w14:textId="77777777" w:rsidR="001E67C6" w:rsidRPr="00833802" w:rsidRDefault="001E67C6" w:rsidP="001E67C6">
      <w:pPr>
        <w:rPr>
          <w:rFonts w:ascii="Montserrat" w:hAnsi="Montserrat"/>
        </w:rPr>
      </w:pPr>
      <w:r w:rsidRPr="00833802">
        <w:rPr>
          <w:rFonts w:ascii="Montserrat" w:hAnsi="Montserrat"/>
        </w:rPr>
        <w:t>Background Information</w:t>
      </w:r>
    </w:p>
    <w:p w14:paraId="3410BE2F" w14:textId="77777777" w:rsidR="001E67C6" w:rsidRPr="00833802" w:rsidRDefault="001E67C6" w:rsidP="001E67C6">
      <w:pPr>
        <w:rPr>
          <w:rFonts w:ascii="Montserrat" w:hAnsi="Montserrat"/>
        </w:rPr>
      </w:pPr>
      <w:r w:rsidRPr="00833802">
        <w:rPr>
          <w:rFonts w:ascii="Montserrat" w:hAnsi="Montserrat"/>
        </w:rPr>
        <w:t>When a student engages in threat-making behaviour and/or aggression that puts students, teachers, guardians or members of the community at significant risk, a Violence Threat Risk Assessment (VTRA) may be recommended by the School Administrator. The process of VTRA involves a student and their parents/guardians and the school team. It is a collaborative process of information gathering for the purposes of better understanding the context of what has happened, as well as to develop a plan to mitigate risk and harm for all of those involved.</w:t>
      </w:r>
    </w:p>
    <w:p w14:paraId="015CDA6F" w14:textId="77777777" w:rsidR="001E67C6" w:rsidRPr="00833802" w:rsidRDefault="001E67C6" w:rsidP="001E67C6">
      <w:pPr>
        <w:rPr>
          <w:rFonts w:ascii="Montserrat" w:hAnsi="Montserrat"/>
        </w:rPr>
      </w:pPr>
      <w:r w:rsidRPr="00833802">
        <w:rPr>
          <w:rFonts w:ascii="Montserrat" w:hAnsi="Montserrat"/>
        </w:rPr>
        <w:t xml:space="preserve">A Violence Threat Risk Assessment will be completed by a team of Board staff, including some or </w:t>
      </w:r>
      <w:proofErr w:type="gramStart"/>
      <w:r w:rsidRPr="00833802">
        <w:rPr>
          <w:rFonts w:ascii="Montserrat" w:hAnsi="Montserrat"/>
        </w:rPr>
        <w:t>all of</w:t>
      </w:r>
      <w:proofErr w:type="gramEnd"/>
      <w:r w:rsidRPr="00833802">
        <w:rPr>
          <w:rFonts w:ascii="Montserrat" w:hAnsi="Montserrat"/>
        </w:rPr>
        <w:t xml:space="preserve"> the following; Principal/Vice-Principal, Teachers and other School staff, Safe and Inclusive Schools team, System Support Staff, Police and other Community Supports.  Grand Erie District School Board shares a protocol with the Brant Haldimand Catholic District School Board and a variety of community agencies that allows for a process of timely information sharing in the case of acutely elevated risk. Members of the VTRA team are required to be trained in VTRA through the North American Center for Threat Assessment and Trauma Response (NACTATR). For further information on training, please see the link below:</w:t>
      </w:r>
    </w:p>
    <w:p w14:paraId="62348121" w14:textId="77777777" w:rsidR="001E67C6" w:rsidRPr="00833802" w:rsidRDefault="001E67C6" w:rsidP="001E67C6">
      <w:pPr>
        <w:rPr>
          <w:rFonts w:ascii="Montserrat" w:hAnsi="Montserrat"/>
        </w:rPr>
      </w:pPr>
      <w:hyperlink r:id="rId8">
        <w:r w:rsidRPr="00833802">
          <w:rPr>
            <w:rStyle w:val="Hyperlink"/>
            <w:rFonts w:ascii="Montserrat" w:hAnsi="Montserrat"/>
          </w:rPr>
          <w:t>https://nactatr.com/learn.html?gclid=CjwKCAjw7rWKBhAtEiwAJ3CWLJu_mPSdhvSf76SlYK5Ck3gT62VtzI7AlOK4P3cMpgjtAqc0trDIgBoC79oQAvD_BwE</w:t>
        </w:r>
      </w:hyperlink>
    </w:p>
    <w:p w14:paraId="134AC0A9" w14:textId="77777777" w:rsidR="001E67C6" w:rsidRPr="00833802" w:rsidRDefault="001E67C6" w:rsidP="001E67C6">
      <w:pPr>
        <w:rPr>
          <w:rFonts w:ascii="Montserrat" w:hAnsi="Montserrat"/>
        </w:rPr>
      </w:pPr>
    </w:p>
    <w:p w14:paraId="35CDC107" w14:textId="77777777" w:rsidR="001E67C6" w:rsidRPr="00833802" w:rsidRDefault="001E67C6" w:rsidP="001E67C6">
      <w:pPr>
        <w:rPr>
          <w:rFonts w:ascii="Montserrat" w:hAnsi="Montserrat"/>
        </w:rPr>
      </w:pPr>
      <w:r w:rsidRPr="00833802">
        <w:rPr>
          <w:rFonts w:ascii="Montserrat" w:hAnsi="Montserrat"/>
        </w:rPr>
        <w:t>What behaviour could lead to a Violence Threat Risk Assessment?</w:t>
      </w:r>
    </w:p>
    <w:p w14:paraId="3172F4C6" w14:textId="77777777" w:rsidR="001E67C6" w:rsidRPr="00833802" w:rsidRDefault="001E67C6" w:rsidP="001E67C6">
      <w:pPr>
        <w:rPr>
          <w:rFonts w:ascii="Montserrat" w:hAnsi="Montserrat"/>
        </w:rPr>
      </w:pPr>
      <w:r w:rsidRPr="00833802">
        <w:rPr>
          <w:rFonts w:ascii="Montserrat" w:hAnsi="Montserrat"/>
        </w:rPr>
        <w:t xml:space="preserve">Some examples of behaviours that will warrant a threat or risk assessment are; </w:t>
      </w:r>
    </w:p>
    <w:p w14:paraId="2225117E"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serious violence or violence with intent to harm or kill </w:t>
      </w:r>
    </w:p>
    <w:p w14:paraId="031CE625"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indicators of suicidal ideation as it relates to fluidity (both homicidal and suicidal) </w:t>
      </w:r>
    </w:p>
    <w:p w14:paraId="06B5C4FB"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“clear, direct and plausible” threats to harm or kill others </w:t>
      </w:r>
    </w:p>
    <w:p w14:paraId="065272C2"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use of technology to communicate threats to harm/kill others or cause property damage </w:t>
      </w:r>
    </w:p>
    <w:p w14:paraId="24092EF9"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possession of weapons, including replicas</w:t>
      </w:r>
    </w:p>
    <w:p w14:paraId="0F5BBB03"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bomb threats (making and/or detonating explosive devices) </w:t>
      </w:r>
    </w:p>
    <w:p w14:paraId="4D2229A5"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fire setting </w:t>
      </w:r>
    </w:p>
    <w:p w14:paraId="32A48AB0"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sexual intimidation or assault </w:t>
      </w:r>
    </w:p>
    <w:p w14:paraId="6D69636B"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ongoing issues with bullying and/or harassment </w:t>
      </w:r>
    </w:p>
    <w:p w14:paraId="7F17E5C5"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gang-related intimidation and violence </w:t>
      </w:r>
    </w:p>
    <w:p w14:paraId="52D6B7F7" w14:textId="77777777" w:rsidR="001E67C6" w:rsidRPr="00833802" w:rsidRDefault="001E67C6" w:rsidP="001E67C6">
      <w:pPr>
        <w:pStyle w:val="ListParagraph"/>
        <w:numPr>
          <w:ilvl w:val="0"/>
          <w:numId w:val="14"/>
        </w:numPr>
        <w:rPr>
          <w:rFonts w:ascii="Montserrat" w:hAnsi="Montserrat"/>
        </w:rPr>
      </w:pPr>
      <w:r w:rsidRPr="00833802">
        <w:rPr>
          <w:rFonts w:ascii="Montserrat" w:hAnsi="Montserrat"/>
        </w:rPr>
        <w:t xml:space="preserve">hate incidents motivated by factors including, but not limited to, race, culture, religion, and/or sexual orientation </w:t>
      </w:r>
    </w:p>
    <w:p w14:paraId="45A28EB6" w14:textId="4626F648" w:rsidR="001E67C6" w:rsidRPr="001E67C6" w:rsidRDefault="001E67C6" w:rsidP="001E67C6">
      <w:pPr>
        <w:pStyle w:val="ListParagraph"/>
        <w:numPr>
          <w:ilvl w:val="0"/>
          <w:numId w:val="14"/>
        </w:numPr>
        <w:rPr>
          <w:rFonts w:ascii="Montserrat" w:hAnsi="Montserrat"/>
        </w:rPr>
      </w:pPr>
      <w:r w:rsidRPr="00833802">
        <w:rPr>
          <w:rFonts w:ascii="Montserrat" w:hAnsi="Montserrat"/>
        </w:rPr>
        <w:lastRenderedPageBreak/>
        <w:t xml:space="preserve">rehearsal behaviours or evidence of planning an attack, bringing a weapon to school, threat making or assault </w:t>
      </w:r>
    </w:p>
    <w:p w14:paraId="0849BB21" w14:textId="77777777" w:rsidR="001E67C6" w:rsidRPr="00833802" w:rsidRDefault="001E67C6" w:rsidP="001E67C6">
      <w:pPr>
        <w:rPr>
          <w:rFonts w:ascii="Montserrat" w:hAnsi="Montserrat"/>
        </w:rPr>
      </w:pPr>
      <w:r w:rsidRPr="00833802">
        <w:rPr>
          <w:rFonts w:ascii="Montserrat" w:hAnsi="Montserrat"/>
        </w:rPr>
        <w:t xml:space="preserve">The purpose of Threat Risk Assessment is to identify risk factors as well as protective factors in a student’s life, including their individual strengths which can be drawn upon to complete a plan designed to mitigate risks so that a student can return safely to the school environment.  This process will include interviews with guardians, students, school staff, community professionals and system support staff.  The goal is to gather as much information as possible to be able to complete a fulsome assessment.  This assessment will generate a VTRA summary report, a copy of which will be provided to the guardian as well as being placed in the OSR (Ontario Student Record).  A meeting will be held with the guardian and the student to review the findings and recommendations. </w:t>
      </w:r>
    </w:p>
    <w:p w14:paraId="0F9CA0C1" w14:textId="77777777" w:rsidR="001E67C6" w:rsidRPr="00833802" w:rsidRDefault="001E67C6" w:rsidP="001E67C6">
      <w:pPr>
        <w:rPr>
          <w:rFonts w:ascii="Montserrat" w:hAnsi="Montserrat"/>
        </w:rPr>
      </w:pPr>
      <w:r w:rsidRPr="00833802">
        <w:rPr>
          <w:rFonts w:ascii="Montserrat" w:hAnsi="Montserrat"/>
        </w:rPr>
        <w:t>If my child is referred for a VTRA, can I refuse?</w:t>
      </w:r>
    </w:p>
    <w:p w14:paraId="06CFD5B2" w14:textId="77777777" w:rsidR="001E67C6" w:rsidRPr="00833802" w:rsidRDefault="001E67C6" w:rsidP="001E67C6">
      <w:pPr>
        <w:rPr>
          <w:rFonts w:ascii="Montserrat" w:hAnsi="Montserrat"/>
        </w:rPr>
      </w:pPr>
      <w:r w:rsidRPr="00833802">
        <w:rPr>
          <w:rFonts w:ascii="Montserrat" w:hAnsi="Montserrat"/>
        </w:rPr>
        <w:t>Ideally, an assessment process is a collaborative one, that involves the student, parent/guardian, and other individuals who have knowledge of the student and may be able to lend information, guidance and support. The purpose is ultimately to provide a plan of support for the student, while also mitigating any risk of violence toward others. While working together is the ideal, a VTRA process will continue without parent consent if there are significant concerns about the student’s behaviour, as well as the impact of that behaviour on other individuals and the school community.</w:t>
      </w:r>
    </w:p>
    <w:p w14:paraId="6E45CF60" w14:textId="77777777" w:rsidR="001E67C6" w:rsidRPr="00833802" w:rsidRDefault="001E67C6" w:rsidP="001E67C6">
      <w:pPr>
        <w:rPr>
          <w:rFonts w:ascii="Montserrat" w:hAnsi="Montserrat"/>
        </w:rPr>
      </w:pPr>
    </w:p>
    <w:p w14:paraId="07317B2F" w14:textId="77777777" w:rsidR="001E67C6" w:rsidRPr="00833802" w:rsidRDefault="001E67C6" w:rsidP="001E67C6">
      <w:pPr>
        <w:rPr>
          <w:rFonts w:ascii="Montserrat" w:hAnsi="Montserrat"/>
        </w:rPr>
      </w:pPr>
      <w:r w:rsidRPr="00833802">
        <w:rPr>
          <w:rFonts w:ascii="Montserrat" w:hAnsi="Montserrat"/>
        </w:rPr>
        <w:t>For more information, here is the link to the School and Community Violence Threat Risk Assessment and Intervention Protocol</w:t>
      </w:r>
    </w:p>
    <w:p w14:paraId="104F5D5E" w14:textId="77777777" w:rsidR="001E67C6" w:rsidRPr="00833802" w:rsidRDefault="001E67C6" w:rsidP="001E67C6">
      <w:pPr>
        <w:rPr>
          <w:rFonts w:ascii="Montserrat" w:hAnsi="Montserrat"/>
        </w:rPr>
      </w:pPr>
      <w:hyperlink r:id="rId9">
        <w:r w:rsidRPr="00833802">
          <w:rPr>
            <w:rStyle w:val="Hyperlink"/>
            <w:rFonts w:ascii="Montserrat" w:hAnsi="Montserrat"/>
          </w:rPr>
          <w:t>https://granderie.ca/download_file/view/6870/2375</w:t>
        </w:r>
      </w:hyperlink>
    </w:p>
    <w:p w14:paraId="4FBDA7D4" w14:textId="77777777" w:rsidR="001E67C6" w:rsidRPr="00833802" w:rsidRDefault="001E67C6" w:rsidP="001E67C6">
      <w:pPr>
        <w:rPr>
          <w:rFonts w:ascii="Montserrat" w:hAnsi="Montserrat"/>
        </w:rPr>
      </w:pPr>
    </w:p>
    <w:p w14:paraId="39DC5133" w14:textId="77777777" w:rsidR="001E67C6" w:rsidRPr="00833802" w:rsidRDefault="001E67C6" w:rsidP="001E67C6">
      <w:pPr>
        <w:rPr>
          <w:rFonts w:ascii="Montserrat" w:hAnsi="Montserrat"/>
        </w:rPr>
      </w:pPr>
      <w:r w:rsidRPr="00833802">
        <w:rPr>
          <w:rFonts w:ascii="Montserrat" w:hAnsi="Montserrat"/>
        </w:rPr>
        <w:t xml:space="preserve">For further information, contact Christine Bibby, Safe and Inclusive Schools Lead at </w:t>
      </w:r>
      <w:hyperlink r:id="rId10">
        <w:r w:rsidRPr="00833802">
          <w:rPr>
            <w:rStyle w:val="Hyperlink"/>
            <w:rFonts w:ascii="Montserrat" w:hAnsi="Montserrat"/>
          </w:rPr>
          <w:t>christine.bibby@granderie.ca</w:t>
        </w:r>
      </w:hyperlink>
    </w:p>
    <w:p w14:paraId="5423DB8E" w14:textId="77777777" w:rsidR="001E67C6" w:rsidRDefault="001E67C6" w:rsidP="001E67C6"/>
    <w:p w14:paraId="7EAAC21B" w14:textId="77777777" w:rsidR="001E67C6" w:rsidRDefault="001E67C6" w:rsidP="001E67C6"/>
    <w:p w14:paraId="77EED952" w14:textId="77777777" w:rsidR="001E67C6" w:rsidRPr="00CA204D" w:rsidRDefault="001E67C6" w:rsidP="00E27AD8">
      <w:pPr>
        <w:rPr>
          <w:rFonts w:ascii="Montserrat" w:hAnsi="Montserrat"/>
          <w:strike/>
        </w:rPr>
      </w:pPr>
    </w:p>
    <w:sectPr w:rsidR="001E67C6" w:rsidRPr="00CA204D" w:rsidSect="007C6971">
      <w:headerReference w:type="default" r:id="rId11"/>
      <w:pgSz w:w="12240" w:h="15840"/>
      <w:pgMar w:top="1440" w:right="1440" w:bottom="709" w:left="144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B1732" w14:textId="77777777" w:rsidR="005F0488" w:rsidRDefault="005F0488" w:rsidP="00C62F36">
      <w:pPr>
        <w:spacing w:after="0" w:line="240" w:lineRule="auto"/>
      </w:pPr>
      <w:r>
        <w:separator/>
      </w:r>
    </w:p>
  </w:endnote>
  <w:endnote w:type="continuationSeparator" w:id="0">
    <w:p w14:paraId="2E36C92E" w14:textId="77777777" w:rsidR="005F0488" w:rsidRDefault="005F0488" w:rsidP="00C62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tima">
    <w:panose1 w:val="02000503060000020003"/>
    <w:charset w:val="00"/>
    <w:family w:val="auto"/>
    <w:pitch w:val="variable"/>
    <w:sig w:usb0="A00000AF" w:usb1="4000004A" w:usb2="00000000" w:usb3="00000000" w:csb0="0000011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EB990" w14:textId="77777777" w:rsidR="005F0488" w:rsidRDefault="005F0488" w:rsidP="00C62F36">
      <w:pPr>
        <w:spacing w:after="0" w:line="240" w:lineRule="auto"/>
      </w:pPr>
      <w:r>
        <w:separator/>
      </w:r>
    </w:p>
  </w:footnote>
  <w:footnote w:type="continuationSeparator" w:id="0">
    <w:p w14:paraId="7A941177" w14:textId="77777777" w:rsidR="005F0488" w:rsidRDefault="005F0488" w:rsidP="00C62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50AAF" w14:textId="1F307F49" w:rsidR="00C62F36" w:rsidRPr="00E92461" w:rsidRDefault="00C62F36" w:rsidP="00C62F36">
    <w:pPr>
      <w:ind w:left="-426" w:hanging="142"/>
      <w:jc w:val="right"/>
      <w:rPr>
        <w:rFonts w:ascii="Impact" w:hAnsi="Impact"/>
        <w:color w:val="194A89"/>
        <w:sz w:val="52"/>
        <w:szCs w:val="52"/>
      </w:rPr>
    </w:pPr>
    <w:r w:rsidRPr="00E92461">
      <w:rPr>
        <w:rFonts w:ascii="Impact" w:hAnsi="Impact"/>
        <w:noProof/>
        <w:color w:val="093884"/>
        <w:sz w:val="52"/>
        <w:szCs w:val="52"/>
      </w:rPr>
      <w:drawing>
        <wp:anchor distT="0" distB="0" distL="114300" distR="114300" simplePos="0" relativeHeight="251662848" behindDoc="0" locked="0" layoutInCell="1" allowOverlap="1" wp14:anchorId="63DBC4B0" wp14:editId="3E53A6F2">
          <wp:simplePos x="0" y="0"/>
          <wp:positionH relativeFrom="column">
            <wp:posOffset>-692149</wp:posOffset>
          </wp:positionH>
          <wp:positionV relativeFrom="paragraph">
            <wp:posOffset>-51082</wp:posOffset>
          </wp:positionV>
          <wp:extent cx="1530350" cy="880202"/>
          <wp:effectExtent l="0" t="0" r="0" b="0"/>
          <wp:wrapNone/>
          <wp:docPr id="47" name="Picture 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
                  <a:stretch>
                    <a:fillRect/>
                  </a:stretch>
                </pic:blipFill>
                <pic:spPr>
                  <a:xfrm>
                    <a:off x="0" y="0"/>
                    <a:ext cx="1550872" cy="892005"/>
                  </a:xfrm>
                  <a:prstGeom prst="rect">
                    <a:avLst/>
                  </a:prstGeom>
                </pic:spPr>
              </pic:pic>
            </a:graphicData>
          </a:graphic>
          <wp14:sizeRelH relativeFrom="margin">
            <wp14:pctWidth>0</wp14:pctWidth>
          </wp14:sizeRelH>
          <wp14:sizeRelV relativeFrom="margin">
            <wp14:pctHeight>0</wp14:pctHeight>
          </wp14:sizeRelV>
        </wp:anchor>
      </w:drawing>
    </w:r>
    <w:r w:rsidRPr="00E92461">
      <w:rPr>
        <w:rFonts w:ascii="Impact" w:hAnsi="Impact"/>
        <w:color w:val="194A89"/>
        <w:sz w:val="52"/>
        <w:szCs w:val="52"/>
      </w:rPr>
      <w:t>Grand Erie District School Board</w:t>
    </w:r>
  </w:p>
  <w:p w14:paraId="0657CE38" w14:textId="77777777" w:rsidR="00C62F36" w:rsidRPr="00A03B43" w:rsidRDefault="00C62F36" w:rsidP="00A03B43">
    <w:pPr>
      <w:spacing w:after="0"/>
      <w:ind w:left="-425" w:hanging="142"/>
      <w:jc w:val="right"/>
      <w:rPr>
        <w:rFonts w:ascii="Optima" w:hAnsi="Optima"/>
        <w:color w:val="55A445"/>
        <w:sz w:val="24"/>
        <w:szCs w:val="26"/>
      </w:rPr>
    </w:pPr>
    <w:r w:rsidRPr="00A03B43">
      <w:rPr>
        <w:rFonts w:ascii="Optima" w:hAnsi="Optima"/>
        <w:color w:val="55A445"/>
        <w:sz w:val="24"/>
        <w:szCs w:val="26"/>
      </w:rPr>
      <w:t>Education Centre: 349 Erie Avenue, Brantford, Ontario N3T 5V3</w:t>
    </w:r>
  </w:p>
  <w:p w14:paraId="5695839B" w14:textId="534E5726" w:rsidR="00C62F36" w:rsidRPr="00A03B43" w:rsidRDefault="00C62F36" w:rsidP="00A03B43">
    <w:pPr>
      <w:spacing w:after="0"/>
      <w:ind w:left="-425" w:hanging="142"/>
      <w:jc w:val="right"/>
      <w:rPr>
        <w:rFonts w:ascii="Optima" w:hAnsi="Optima"/>
        <w:color w:val="55A445"/>
        <w:sz w:val="24"/>
        <w:szCs w:val="26"/>
      </w:rPr>
    </w:pPr>
    <w:r w:rsidRPr="00A03B43">
      <w:rPr>
        <w:rFonts w:ascii="Optima" w:hAnsi="Optima"/>
        <w:color w:val="55A445"/>
        <w:sz w:val="24"/>
        <w:szCs w:val="26"/>
      </w:rPr>
      <w:t xml:space="preserve">(519) 756-6301 </w:t>
    </w:r>
    <w:r w:rsidRPr="00A03B43">
      <w:rPr>
        <w:rFonts w:ascii="Optima" w:hAnsi="Optima"/>
        <w:color w:val="DFEABA"/>
        <w:sz w:val="24"/>
        <w:szCs w:val="26"/>
      </w:rPr>
      <w:t>|</w:t>
    </w:r>
    <w:r w:rsidRPr="00A03B43">
      <w:rPr>
        <w:rFonts w:ascii="Optima" w:hAnsi="Optima"/>
        <w:color w:val="55A445"/>
        <w:sz w:val="24"/>
        <w:szCs w:val="26"/>
      </w:rPr>
      <w:t xml:space="preserve"> </w:t>
    </w:r>
    <w:r w:rsidR="002160DF">
      <w:rPr>
        <w:rFonts w:ascii="Optima" w:hAnsi="Optima"/>
        <w:color w:val="55A445"/>
        <w:sz w:val="24"/>
        <w:szCs w:val="26"/>
      </w:rPr>
      <w:t>www.</w:t>
    </w:r>
    <w:r w:rsidRPr="00A03B43">
      <w:rPr>
        <w:rFonts w:ascii="Optima" w:hAnsi="Optima"/>
        <w:color w:val="55A445"/>
        <w:sz w:val="24"/>
        <w:szCs w:val="26"/>
      </w:rPr>
      <w:t xml:space="preserve">granderie.ca  </w:t>
    </w:r>
    <w:r w:rsidRPr="00A03B43">
      <w:rPr>
        <w:rFonts w:ascii="Optima" w:hAnsi="Optima"/>
        <w:color w:val="DFEABA"/>
        <w:sz w:val="24"/>
        <w:szCs w:val="26"/>
      </w:rPr>
      <w:t>|</w:t>
    </w:r>
    <w:r w:rsidRPr="00A03B43">
      <w:rPr>
        <w:rFonts w:ascii="Optima" w:hAnsi="Optima"/>
        <w:color w:val="55A445"/>
        <w:sz w:val="24"/>
        <w:szCs w:val="26"/>
      </w:rPr>
      <w:t xml:space="preserve">  info@granderie.ca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E45BB"/>
    <w:multiLevelType w:val="hybridMultilevel"/>
    <w:tmpl w:val="CA442D4E"/>
    <w:lvl w:ilvl="0" w:tplc="93EE9E82">
      <w:start w:val="1"/>
      <w:numFmt w:val="decimal"/>
      <w:lvlText w:val="%1."/>
      <w:lvlJc w:val="left"/>
      <w:pPr>
        <w:ind w:left="644"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9A773D"/>
    <w:multiLevelType w:val="hybridMultilevel"/>
    <w:tmpl w:val="5E4E3F0E"/>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302F3182"/>
    <w:multiLevelType w:val="hybridMultilevel"/>
    <w:tmpl w:val="FE5A7F7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344871ED"/>
    <w:multiLevelType w:val="hybridMultilevel"/>
    <w:tmpl w:val="7EA023C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3DDE3153"/>
    <w:multiLevelType w:val="hybridMultilevel"/>
    <w:tmpl w:val="DC52D9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FBD779D"/>
    <w:multiLevelType w:val="hybridMultilevel"/>
    <w:tmpl w:val="AAF03E1A"/>
    <w:lvl w:ilvl="0" w:tplc="051440AE">
      <w:numFmt w:val="bullet"/>
      <w:lvlText w:val="-"/>
      <w:lvlJc w:val="left"/>
      <w:pPr>
        <w:ind w:left="720" w:hanging="360"/>
      </w:pPr>
      <w:rPr>
        <w:rFonts w:ascii="Optima" w:eastAsiaTheme="minorHAnsi" w:hAnsi="Optim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4E13ABA"/>
    <w:multiLevelType w:val="hybridMultilevel"/>
    <w:tmpl w:val="6FC08EC2"/>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15:restartNumberingAfterBreak="0">
    <w:nsid w:val="4AA30DA9"/>
    <w:multiLevelType w:val="hybridMultilevel"/>
    <w:tmpl w:val="59D471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FD74EE"/>
    <w:multiLevelType w:val="hybridMultilevel"/>
    <w:tmpl w:val="467681E4"/>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9" w15:restartNumberingAfterBreak="0">
    <w:nsid w:val="69CF0523"/>
    <w:multiLevelType w:val="hybridMultilevel"/>
    <w:tmpl w:val="8664226E"/>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 w15:restartNumberingAfterBreak="0">
    <w:nsid w:val="766127F7"/>
    <w:multiLevelType w:val="hybridMultilevel"/>
    <w:tmpl w:val="6F78F1DC"/>
    <w:lvl w:ilvl="0" w:tplc="B1243104">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767B1CF6"/>
    <w:multiLevelType w:val="hybridMultilevel"/>
    <w:tmpl w:val="73700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6E45E9F"/>
    <w:multiLevelType w:val="hybridMultilevel"/>
    <w:tmpl w:val="E9CE0F34"/>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C40084A"/>
    <w:multiLevelType w:val="hybridMultilevel"/>
    <w:tmpl w:val="7A20B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
  </w:num>
  <w:num w:numId="5">
    <w:abstractNumId w:val="9"/>
  </w:num>
  <w:num w:numId="6">
    <w:abstractNumId w:val="3"/>
  </w:num>
  <w:num w:numId="7">
    <w:abstractNumId w:val="6"/>
  </w:num>
  <w:num w:numId="8">
    <w:abstractNumId w:val="12"/>
  </w:num>
  <w:num w:numId="9">
    <w:abstractNumId w:val="8"/>
  </w:num>
  <w:num w:numId="10">
    <w:abstractNumId w:val="5"/>
  </w:num>
  <w:num w:numId="11">
    <w:abstractNumId w:val="0"/>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D00"/>
    <w:rsid w:val="000211A9"/>
    <w:rsid w:val="00030AD9"/>
    <w:rsid w:val="0004437B"/>
    <w:rsid w:val="00052E83"/>
    <w:rsid w:val="000559B4"/>
    <w:rsid w:val="00057C59"/>
    <w:rsid w:val="0006593E"/>
    <w:rsid w:val="0008180D"/>
    <w:rsid w:val="000A17A8"/>
    <w:rsid w:val="000A2924"/>
    <w:rsid w:val="000B02D0"/>
    <w:rsid w:val="000B5C4E"/>
    <w:rsid w:val="000D624B"/>
    <w:rsid w:val="000E3232"/>
    <w:rsid w:val="000F65C9"/>
    <w:rsid w:val="00122101"/>
    <w:rsid w:val="00126065"/>
    <w:rsid w:val="00147994"/>
    <w:rsid w:val="0016042F"/>
    <w:rsid w:val="00195B44"/>
    <w:rsid w:val="001E67C6"/>
    <w:rsid w:val="001F3987"/>
    <w:rsid w:val="002160A3"/>
    <w:rsid w:val="002160DF"/>
    <w:rsid w:val="002201A9"/>
    <w:rsid w:val="002208BE"/>
    <w:rsid w:val="00231675"/>
    <w:rsid w:val="002844D3"/>
    <w:rsid w:val="002B511A"/>
    <w:rsid w:val="002C743D"/>
    <w:rsid w:val="002F361E"/>
    <w:rsid w:val="0030182B"/>
    <w:rsid w:val="00301BD9"/>
    <w:rsid w:val="00303D0E"/>
    <w:rsid w:val="00307188"/>
    <w:rsid w:val="00331E69"/>
    <w:rsid w:val="003331B2"/>
    <w:rsid w:val="00333469"/>
    <w:rsid w:val="0033435B"/>
    <w:rsid w:val="00363B2B"/>
    <w:rsid w:val="0036585E"/>
    <w:rsid w:val="003C7D86"/>
    <w:rsid w:val="003D3A5C"/>
    <w:rsid w:val="003E1F8D"/>
    <w:rsid w:val="003E51B8"/>
    <w:rsid w:val="003E7E49"/>
    <w:rsid w:val="00410E2B"/>
    <w:rsid w:val="00416BD4"/>
    <w:rsid w:val="00442FFD"/>
    <w:rsid w:val="00444814"/>
    <w:rsid w:val="00455A63"/>
    <w:rsid w:val="00456BF7"/>
    <w:rsid w:val="00462E1A"/>
    <w:rsid w:val="004649AA"/>
    <w:rsid w:val="0048205A"/>
    <w:rsid w:val="00486648"/>
    <w:rsid w:val="004A4662"/>
    <w:rsid w:val="004B2D00"/>
    <w:rsid w:val="004B605C"/>
    <w:rsid w:val="004C488E"/>
    <w:rsid w:val="004C5755"/>
    <w:rsid w:val="004E004B"/>
    <w:rsid w:val="004E0866"/>
    <w:rsid w:val="004F68EC"/>
    <w:rsid w:val="005167FD"/>
    <w:rsid w:val="00522191"/>
    <w:rsid w:val="00524008"/>
    <w:rsid w:val="005364E7"/>
    <w:rsid w:val="00536C60"/>
    <w:rsid w:val="00545E2B"/>
    <w:rsid w:val="005566CB"/>
    <w:rsid w:val="005642B8"/>
    <w:rsid w:val="00580E6B"/>
    <w:rsid w:val="005A6A1C"/>
    <w:rsid w:val="005B47F1"/>
    <w:rsid w:val="005D21D6"/>
    <w:rsid w:val="005E77D6"/>
    <w:rsid w:val="005F0488"/>
    <w:rsid w:val="005F6A46"/>
    <w:rsid w:val="00600F26"/>
    <w:rsid w:val="00613214"/>
    <w:rsid w:val="00620A8B"/>
    <w:rsid w:val="0062348D"/>
    <w:rsid w:val="00632B1A"/>
    <w:rsid w:val="0063692D"/>
    <w:rsid w:val="00644ECA"/>
    <w:rsid w:val="00645F94"/>
    <w:rsid w:val="0066129B"/>
    <w:rsid w:val="006656DD"/>
    <w:rsid w:val="006720DE"/>
    <w:rsid w:val="00674CCE"/>
    <w:rsid w:val="0068212F"/>
    <w:rsid w:val="006A29A0"/>
    <w:rsid w:val="00703857"/>
    <w:rsid w:val="00735818"/>
    <w:rsid w:val="00745EF1"/>
    <w:rsid w:val="007533D0"/>
    <w:rsid w:val="00756FA9"/>
    <w:rsid w:val="00767ACC"/>
    <w:rsid w:val="00777A17"/>
    <w:rsid w:val="00780DA9"/>
    <w:rsid w:val="0079720A"/>
    <w:rsid w:val="007A6648"/>
    <w:rsid w:val="007B04F6"/>
    <w:rsid w:val="007B645E"/>
    <w:rsid w:val="007C6971"/>
    <w:rsid w:val="007D2BE6"/>
    <w:rsid w:val="007D579A"/>
    <w:rsid w:val="007E0B2E"/>
    <w:rsid w:val="007F231E"/>
    <w:rsid w:val="00830B7F"/>
    <w:rsid w:val="00857529"/>
    <w:rsid w:val="0086105E"/>
    <w:rsid w:val="00877BB6"/>
    <w:rsid w:val="00891300"/>
    <w:rsid w:val="008968ED"/>
    <w:rsid w:val="008B5961"/>
    <w:rsid w:val="008D1AE2"/>
    <w:rsid w:val="008D36E9"/>
    <w:rsid w:val="008D453B"/>
    <w:rsid w:val="008F5A4D"/>
    <w:rsid w:val="008F5AFA"/>
    <w:rsid w:val="008F702C"/>
    <w:rsid w:val="009143DD"/>
    <w:rsid w:val="0093167D"/>
    <w:rsid w:val="00932F6D"/>
    <w:rsid w:val="00950AC8"/>
    <w:rsid w:val="0097312D"/>
    <w:rsid w:val="00977A05"/>
    <w:rsid w:val="009A5ECA"/>
    <w:rsid w:val="009C3D48"/>
    <w:rsid w:val="00A03B43"/>
    <w:rsid w:val="00A149CF"/>
    <w:rsid w:val="00A20BCE"/>
    <w:rsid w:val="00A23DB0"/>
    <w:rsid w:val="00A40E0B"/>
    <w:rsid w:val="00A4309C"/>
    <w:rsid w:val="00A64BB7"/>
    <w:rsid w:val="00A73F7F"/>
    <w:rsid w:val="00A76406"/>
    <w:rsid w:val="00A76DB9"/>
    <w:rsid w:val="00A82C6E"/>
    <w:rsid w:val="00A84D23"/>
    <w:rsid w:val="00AA1539"/>
    <w:rsid w:val="00AB4C0E"/>
    <w:rsid w:val="00AC7A9E"/>
    <w:rsid w:val="00AD14BA"/>
    <w:rsid w:val="00AD63CA"/>
    <w:rsid w:val="00AF07E0"/>
    <w:rsid w:val="00AF5869"/>
    <w:rsid w:val="00B21BB7"/>
    <w:rsid w:val="00B36C00"/>
    <w:rsid w:val="00B439C8"/>
    <w:rsid w:val="00B5085A"/>
    <w:rsid w:val="00B75BF1"/>
    <w:rsid w:val="00B8224A"/>
    <w:rsid w:val="00B94A45"/>
    <w:rsid w:val="00BA51C3"/>
    <w:rsid w:val="00BC46CA"/>
    <w:rsid w:val="00BC621F"/>
    <w:rsid w:val="00BC73B5"/>
    <w:rsid w:val="00BD6917"/>
    <w:rsid w:val="00BE5AC3"/>
    <w:rsid w:val="00BF47A4"/>
    <w:rsid w:val="00BF4B7C"/>
    <w:rsid w:val="00C24F49"/>
    <w:rsid w:val="00C62F36"/>
    <w:rsid w:val="00CA204D"/>
    <w:rsid w:val="00CA2404"/>
    <w:rsid w:val="00CA4F46"/>
    <w:rsid w:val="00CB66AA"/>
    <w:rsid w:val="00CC671E"/>
    <w:rsid w:val="00CE0879"/>
    <w:rsid w:val="00D21680"/>
    <w:rsid w:val="00D6501A"/>
    <w:rsid w:val="00D72E2C"/>
    <w:rsid w:val="00D8513B"/>
    <w:rsid w:val="00D9069E"/>
    <w:rsid w:val="00D93ECA"/>
    <w:rsid w:val="00DB4358"/>
    <w:rsid w:val="00DD7DAC"/>
    <w:rsid w:val="00E01978"/>
    <w:rsid w:val="00E07D22"/>
    <w:rsid w:val="00E17204"/>
    <w:rsid w:val="00E2535C"/>
    <w:rsid w:val="00E27AD8"/>
    <w:rsid w:val="00E442E0"/>
    <w:rsid w:val="00E6009D"/>
    <w:rsid w:val="00E670F9"/>
    <w:rsid w:val="00E72866"/>
    <w:rsid w:val="00E81049"/>
    <w:rsid w:val="00E92461"/>
    <w:rsid w:val="00EA7868"/>
    <w:rsid w:val="00EC5916"/>
    <w:rsid w:val="00EC5D5B"/>
    <w:rsid w:val="00EE0E6D"/>
    <w:rsid w:val="00EF66E7"/>
    <w:rsid w:val="00F35F7E"/>
    <w:rsid w:val="00F4496B"/>
    <w:rsid w:val="00F52522"/>
    <w:rsid w:val="00F62E10"/>
    <w:rsid w:val="00F75005"/>
    <w:rsid w:val="00F90E66"/>
    <w:rsid w:val="00FA01B9"/>
    <w:rsid w:val="00FA21F4"/>
    <w:rsid w:val="00FA5141"/>
    <w:rsid w:val="00FC6D77"/>
    <w:rsid w:val="00FD49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B20D6"/>
  <w15:chartTrackingRefBased/>
  <w15:docId w15:val="{18326256-5230-479F-95E4-4F1D2229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7C6"/>
  </w:style>
  <w:style w:type="paragraph" w:styleId="Heading1">
    <w:name w:val="heading 1"/>
    <w:basedOn w:val="Normal"/>
    <w:next w:val="Normal"/>
    <w:link w:val="Heading1Char"/>
    <w:uiPriority w:val="9"/>
    <w:qFormat/>
    <w:rsid w:val="004C57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D00"/>
    <w:rPr>
      <w:rFonts w:ascii="Segoe UI" w:hAnsi="Segoe UI" w:cs="Segoe UI"/>
      <w:sz w:val="18"/>
      <w:szCs w:val="18"/>
    </w:rPr>
  </w:style>
  <w:style w:type="paragraph" w:styleId="ListParagraph">
    <w:name w:val="List Paragraph"/>
    <w:basedOn w:val="Normal"/>
    <w:uiPriority w:val="34"/>
    <w:qFormat/>
    <w:rsid w:val="004B2D00"/>
    <w:pPr>
      <w:ind w:left="720"/>
      <w:contextualSpacing/>
    </w:pPr>
  </w:style>
  <w:style w:type="character" w:styleId="Hyperlink">
    <w:name w:val="Hyperlink"/>
    <w:basedOn w:val="DefaultParagraphFont"/>
    <w:uiPriority w:val="99"/>
    <w:unhideWhenUsed/>
    <w:rsid w:val="004B2D00"/>
    <w:rPr>
      <w:color w:val="0563C1" w:themeColor="hyperlink"/>
      <w:u w:val="single"/>
    </w:rPr>
  </w:style>
  <w:style w:type="character" w:styleId="UnresolvedMention">
    <w:name w:val="Unresolved Mention"/>
    <w:basedOn w:val="DefaultParagraphFont"/>
    <w:uiPriority w:val="99"/>
    <w:semiHidden/>
    <w:unhideWhenUsed/>
    <w:rsid w:val="004B2D00"/>
    <w:rPr>
      <w:color w:val="605E5C"/>
      <w:shd w:val="clear" w:color="auto" w:fill="E1DFDD"/>
    </w:rPr>
  </w:style>
  <w:style w:type="paragraph" w:styleId="Header">
    <w:name w:val="header"/>
    <w:basedOn w:val="Normal"/>
    <w:link w:val="HeaderChar"/>
    <w:uiPriority w:val="99"/>
    <w:unhideWhenUsed/>
    <w:rsid w:val="00C62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F36"/>
  </w:style>
  <w:style w:type="paragraph" w:styleId="Footer">
    <w:name w:val="footer"/>
    <w:basedOn w:val="Normal"/>
    <w:link w:val="FooterChar"/>
    <w:uiPriority w:val="99"/>
    <w:unhideWhenUsed/>
    <w:rsid w:val="00C62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F36"/>
  </w:style>
  <w:style w:type="character" w:customStyle="1" w:styleId="Heading1Char">
    <w:name w:val="Heading 1 Char"/>
    <w:basedOn w:val="DefaultParagraphFont"/>
    <w:link w:val="Heading1"/>
    <w:uiPriority w:val="9"/>
    <w:rsid w:val="004C575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21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2191"/>
    <w:pPr>
      <w:spacing w:after="0" w:line="240" w:lineRule="auto"/>
    </w:pPr>
  </w:style>
  <w:style w:type="character" w:styleId="CommentReference">
    <w:name w:val="annotation reference"/>
    <w:basedOn w:val="DefaultParagraphFont"/>
    <w:uiPriority w:val="99"/>
    <w:semiHidden/>
    <w:unhideWhenUsed/>
    <w:rsid w:val="00FA01B9"/>
    <w:rPr>
      <w:sz w:val="16"/>
      <w:szCs w:val="16"/>
    </w:rPr>
  </w:style>
  <w:style w:type="paragraph" w:styleId="CommentText">
    <w:name w:val="annotation text"/>
    <w:basedOn w:val="Normal"/>
    <w:link w:val="CommentTextChar"/>
    <w:uiPriority w:val="99"/>
    <w:semiHidden/>
    <w:unhideWhenUsed/>
    <w:rsid w:val="00FA01B9"/>
    <w:pPr>
      <w:spacing w:line="240" w:lineRule="auto"/>
    </w:pPr>
    <w:rPr>
      <w:sz w:val="20"/>
      <w:szCs w:val="20"/>
    </w:rPr>
  </w:style>
  <w:style w:type="character" w:customStyle="1" w:styleId="CommentTextChar">
    <w:name w:val="Comment Text Char"/>
    <w:basedOn w:val="DefaultParagraphFont"/>
    <w:link w:val="CommentText"/>
    <w:uiPriority w:val="99"/>
    <w:semiHidden/>
    <w:rsid w:val="00FA01B9"/>
    <w:rPr>
      <w:sz w:val="20"/>
      <w:szCs w:val="20"/>
    </w:rPr>
  </w:style>
  <w:style w:type="paragraph" w:styleId="CommentSubject">
    <w:name w:val="annotation subject"/>
    <w:basedOn w:val="CommentText"/>
    <w:next w:val="CommentText"/>
    <w:link w:val="CommentSubjectChar"/>
    <w:uiPriority w:val="99"/>
    <w:semiHidden/>
    <w:unhideWhenUsed/>
    <w:rsid w:val="00FA01B9"/>
    <w:rPr>
      <w:b/>
      <w:bCs/>
    </w:rPr>
  </w:style>
  <w:style w:type="character" w:customStyle="1" w:styleId="CommentSubjectChar">
    <w:name w:val="Comment Subject Char"/>
    <w:basedOn w:val="CommentTextChar"/>
    <w:link w:val="CommentSubject"/>
    <w:uiPriority w:val="99"/>
    <w:semiHidden/>
    <w:rsid w:val="00FA0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435973">
      <w:bodyDiv w:val="1"/>
      <w:marLeft w:val="0"/>
      <w:marRight w:val="0"/>
      <w:marTop w:val="0"/>
      <w:marBottom w:val="0"/>
      <w:divBdr>
        <w:top w:val="none" w:sz="0" w:space="0" w:color="auto"/>
        <w:left w:val="none" w:sz="0" w:space="0" w:color="auto"/>
        <w:bottom w:val="none" w:sz="0" w:space="0" w:color="auto"/>
        <w:right w:val="none" w:sz="0" w:space="0" w:color="auto"/>
      </w:divBdr>
      <w:divsChild>
        <w:div w:id="1566839994">
          <w:marLeft w:val="0"/>
          <w:marRight w:val="0"/>
          <w:marTop w:val="15"/>
          <w:marBottom w:val="0"/>
          <w:divBdr>
            <w:top w:val="single" w:sz="48" w:space="0" w:color="auto"/>
            <w:left w:val="single" w:sz="48" w:space="0" w:color="auto"/>
            <w:bottom w:val="single" w:sz="48" w:space="0" w:color="auto"/>
            <w:right w:val="single" w:sz="48" w:space="0" w:color="auto"/>
          </w:divBdr>
          <w:divsChild>
            <w:div w:id="1171991190">
              <w:marLeft w:val="0"/>
              <w:marRight w:val="0"/>
              <w:marTop w:val="0"/>
              <w:marBottom w:val="0"/>
              <w:divBdr>
                <w:top w:val="none" w:sz="0" w:space="0" w:color="auto"/>
                <w:left w:val="none" w:sz="0" w:space="0" w:color="auto"/>
                <w:bottom w:val="none" w:sz="0" w:space="0" w:color="auto"/>
                <w:right w:val="none" w:sz="0" w:space="0" w:color="auto"/>
              </w:divBdr>
              <w:divsChild>
                <w:div w:id="1824202904">
                  <w:marLeft w:val="0"/>
                  <w:marRight w:val="0"/>
                  <w:marTop w:val="0"/>
                  <w:marBottom w:val="0"/>
                  <w:divBdr>
                    <w:top w:val="none" w:sz="0" w:space="0" w:color="auto"/>
                    <w:left w:val="none" w:sz="0" w:space="0" w:color="auto"/>
                    <w:bottom w:val="none" w:sz="0" w:space="0" w:color="auto"/>
                    <w:right w:val="none" w:sz="0" w:space="0" w:color="auto"/>
                  </w:divBdr>
                </w:div>
                <w:div w:id="2099523283">
                  <w:marLeft w:val="0"/>
                  <w:marRight w:val="0"/>
                  <w:marTop w:val="0"/>
                  <w:marBottom w:val="0"/>
                  <w:divBdr>
                    <w:top w:val="none" w:sz="0" w:space="0" w:color="auto"/>
                    <w:left w:val="none" w:sz="0" w:space="0" w:color="auto"/>
                    <w:bottom w:val="none" w:sz="0" w:space="0" w:color="auto"/>
                    <w:right w:val="none" w:sz="0" w:space="0" w:color="auto"/>
                  </w:divBdr>
                </w:div>
                <w:div w:id="1686788085">
                  <w:marLeft w:val="0"/>
                  <w:marRight w:val="0"/>
                  <w:marTop w:val="0"/>
                  <w:marBottom w:val="0"/>
                  <w:divBdr>
                    <w:top w:val="none" w:sz="0" w:space="0" w:color="auto"/>
                    <w:left w:val="none" w:sz="0" w:space="0" w:color="auto"/>
                    <w:bottom w:val="none" w:sz="0" w:space="0" w:color="auto"/>
                    <w:right w:val="none" w:sz="0" w:space="0" w:color="auto"/>
                  </w:divBdr>
                </w:div>
                <w:div w:id="2063290043">
                  <w:marLeft w:val="0"/>
                  <w:marRight w:val="0"/>
                  <w:marTop w:val="0"/>
                  <w:marBottom w:val="0"/>
                  <w:divBdr>
                    <w:top w:val="none" w:sz="0" w:space="0" w:color="auto"/>
                    <w:left w:val="none" w:sz="0" w:space="0" w:color="auto"/>
                    <w:bottom w:val="none" w:sz="0" w:space="0" w:color="auto"/>
                    <w:right w:val="none" w:sz="0" w:space="0" w:color="auto"/>
                  </w:divBdr>
                </w:div>
                <w:div w:id="239877960">
                  <w:marLeft w:val="0"/>
                  <w:marRight w:val="0"/>
                  <w:marTop w:val="0"/>
                  <w:marBottom w:val="0"/>
                  <w:divBdr>
                    <w:top w:val="none" w:sz="0" w:space="0" w:color="auto"/>
                    <w:left w:val="none" w:sz="0" w:space="0" w:color="auto"/>
                    <w:bottom w:val="none" w:sz="0" w:space="0" w:color="auto"/>
                    <w:right w:val="none" w:sz="0" w:space="0" w:color="auto"/>
                  </w:divBdr>
                </w:div>
                <w:div w:id="1182624272">
                  <w:marLeft w:val="0"/>
                  <w:marRight w:val="0"/>
                  <w:marTop w:val="0"/>
                  <w:marBottom w:val="0"/>
                  <w:divBdr>
                    <w:top w:val="none" w:sz="0" w:space="0" w:color="auto"/>
                    <w:left w:val="none" w:sz="0" w:space="0" w:color="auto"/>
                    <w:bottom w:val="none" w:sz="0" w:space="0" w:color="auto"/>
                    <w:right w:val="none" w:sz="0" w:space="0" w:color="auto"/>
                  </w:divBdr>
                </w:div>
                <w:div w:id="118227086">
                  <w:marLeft w:val="0"/>
                  <w:marRight w:val="0"/>
                  <w:marTop w:val="0"/>
                  <w:marBottom w:val="0"/>
                  <w:divBdr>
                    <w:top w:val="none" w:sz="0" w:space="0" w:color="auto"/>
                    <w:left w:val="none" w:sz="0" w:space="0" w:color="auto"/>
                    <w:bottom w:val="none" w:sz="0" w:space="0" w:color="auto"/>
                    <w:right w:val="none" w:sz="0" w:space="0" w:color="auto"/>
                  </w:divBdr>
                </w:div>
                <w:div w:id="1613317908">
                  <w:marLeft w:val="0"/>
                  <w:marRight w:val="0"/>
                  <w:marTop w:val="0"/>
                  <w:marBottom w:val="0"/>
                  <w:divBdr>
                    <w:top w:val="none" w:sz="0" w:space="0" w:color="auto"/>
                    <w:left w:val="none" w:sz="0" w:space="0" w:color="auto"/>
                    <w:bottom w:val="none" w:sz="0" w:space="0" w:color="auto"/>
                    <w:right w:val="none" w:sz="0" w:space="0" w:color="auto"/>
                  </w:divBdr>
                </w:div>
                <w:div w:id="1946384670">
                  <w:marLeft w:val="0"/>
                  <w:marRight w:val="0"/>
                  <w:marTop w:val="0"/>
                  <w:marBottom w:val="0"/>
                  <w:divBdr>
                    <w:top w:val="none" w:sz="0" w:space="0" w:color="auto"/>
                    <w:left w:val="none" w:sz="0" w:space="0" w:color="auto"/>
                    <w:bottom w:val="none" w:sz="0" w:space="0" w:color="auto"/>
                    <w:right w:val="none" w:sz="0" w:space="0" w:color="auto"/>
                  </w:divBdr>
                </w:div>
                <w:div w:id="315233495">
                  <w:marLeft w:val="0"/>
                  <w:marRight w:val="0"/>
                  <w:marTop w:val="0"/>
                  <w:marBottom w:val="0"/>
                  <w:divBdr>
                    <w:top w:val="none" w:sz="0" w:space="0" w:color="auto"/>
                    <w:left w:val="none" w:sz="0" w:space="0" w:color="auto"/>
                    <w:bottom w:val="none" w:sz="0" w:space="0" w:color="auto"/>
                    <w:right w:val="none" w:sz="0" w:space="0" w:color="auto"/>
                  </w:divBdr>
                </w:div>
                <w:div w:id="100078955">
                  <w:marLeft w:val="0"/>
                  <w:marRight w:val="0"/>
                  <w:marTop w:val="0"/>
                  <w:marBottom w:val="0"/>
                  <w:divBdr>
                    <w:top w:val="none" w:sz="0" w:space="0" w:color="auto"/>
                    <w:left w:val="none" w:sz="0" w:space="0" w:color="auto"/>
                    <w:bottom w:val="none" w:sz="0" w:space="0" w:color="auto"/>
                    <w:right w:val="none" w:sz="0" w:space="0" w:color="auto"/>
                  </w:divBdr>
                </w:div>
                <w:div w:id="931012164">
                  <w:marLeft w:val="0"/>
                  <w:marRight w:val="0"/>
                  <w:marTop w:val="0"/>
                  <w:marBottom w:val="0"/>
                  <w:divBdr>
                    <w:top w:val="none" w:sz="0" w:space="0" w:color="auto"/>
                    <w:left w:val="none" w:sz="0" w:space="0" w:color="auto"/>
                    <w:bottom w:val="none" w:sz="0" w:space="0" w:color="auto"/>
                    <w:right w:val="none" w:sz="0" w:space="0" w:color="auto"/>
                  </w:divBdr>
                </w:div>
                <w:div w:id="982855436">
                  <w:marLeft w:val="0"/>
                  <w:marRight w:val="0"/>
                  <w:marTop w:val="0"/>
                  <w:marBottom w:val="0"/>
                  <w:divBdr>
                    <w:top w:val="none" w:sz="0" w:space="0" w:color="auto"/>
                    <w:left w:val="none" w:sz="0" w:space="0" w:color="auto"/>
                    <w:bottom w:val="none" w:sz="0" w:space="0" w:color="auto"/>
                    <w:right w:val="none" w:sz="0" w:space="0" w:color="auto"/>
                  </w:divBdr>
                </w:div>
                <w:div w:id="2005278396">
                  <w:marLeft w:val="0"/>
                  <w:marRight w:val="0"/>
                  <w:marTop w:val="0"/>
                  <w:marBottom w:val="0"/>
                  <w:divBdr>
                    <w:top w:val="none" w:sz="0" w:space="0" w:color="auto"/>
                    <w:left w:val="none" w:sz="0" w:space="0" w:color="auto"/>
                    <w:bottom w:val="none" w:sz="0" w:space="0" w:color="auto"/>
                    <w:right w:val="none" w:sz="0" w:space="0" w:color="auto"/>
                  </w:divBdr>
                </w:div>
                <w:div w:id="541138955">
                  <w:marLeft w:val="0"/>
                  <w:marRight w:val="0"/>
                  <w:marTop w:val="0"/>
                  <w:marBottom w:val="0"/>
                  <w:divBdr>
                    <w:top w:val="none" w:sz="0" w:space="0" w:color="auto"/>
                    <w:left w:val="none" w:sz="0" w:space="0" w:color="auto"/>
                    <w:bottom w:val="none" w:sz="0" w:space="0" w:color="auto"/>
                    <w:right w:val="none" w:sz="0" w:space="0" w:color="auto"/>
                  </w:divBdr>
                </w:div>
                <w:div w:id="1549296817">
                  <w:marLeft w:val="0"/>
                  <w:marRight w:val="0"/>
                  <w:marTop w:val="0"/>
                  <w:marBottom w:val="0"/>
                  <w:divBdr>
                    <w:top w:val="none" w:sz="0" w:space="0" w:color="auto"/>
                    <w:left w:val="none" w:sz="0" w:space="0" w:color="auto"/>
                    <w:bottom w:val="none" w:sz="0" w:space="0" w:color="auto"/>
                    <w:right w:val="none" w:sz="0" w:space="0" w:color="auto"/>
                  </w:divBdr>
                </w:div>
                <w:div w:id="1908567261">
                  <w:marLeft w:val="0"/>
                  <w:marRight w:val="0"/>
                  <w:marTop w:val="0"/>
                  <w:marBottom w:val="0"/>
                  <w:divBdr>
                    <w:top w:val="none" w:sz="0" w:space="0" w:color="auto"/>
                    <w:left w:val="none" w:sz="0" w:space="0" w:color="auto"/>
                    <w:bottom w:val="none" w:sz="0" w:space="0" w:color="auto"/>
                    <w:right w:val="none" w:sz="0" w:space="0" w:color="auto"/>
                  </w:divBdr>
                </w:div>
                <w:div w:id="2138332635">
                  <w:marLeft w:val="0"/>
                  <w:marRight w:val="0"/>
                  <w:marTop w:val="0"/>
                  <w:marBottom w:val="0"/>
                  <w:divBdr>
                    <w:top w:val="none" w:sz="0" w:space="0" w:color="auto"/>
                    <w:left w:val="none" w:sz="0" w:space="0" w:color="auto"/>
                    <w:bottom w:val="none" w:sz="0" w:space="0" w:color="auto"/>
                    <w:right w:val="none" w:sz="0" w:space="0" w:color="auto"/>
                  </w:divBdr>
                </w:div>
                <w:div w:id="906456368">
                  <w:marLeft w:val="0"/>
                  <w:marRight w:val="0"/>
                  <w:marTop w:val="0"/>
                  <w:marBottom w:val="0"/>
                  <w:divBdr>
                    <w:top w:val="none" w:sz="0" w:space="0" w:color="auto"/>
                    <w:left w:val="none" w:sz="0" w:space="0" w:color="auto"/>
                    <w:bottom w:val="none" w:sz="0" w:space="0" w:color="auto"/>
                    <w:right w:val="none" w:sz="0" w:space="0" w:color="auto"/>
                  </w:divBdr>
                </w:div>
                <w:div w:id="2120879490">
                  <w:marLeft w:val="0"/>
                  <w:marRight w:val="0"/>
                  <w:marTop w:val="0"/>
                  <w:marBottom w:val="0"/>
                  <w:divBdr>
                    <w:top w:val="none" w:sz="0" w:space="0" w:color="auto"/>
                    <w:left w:val="none" w:sz="0" w:space="0" w:color="auto"/>
                    <w:bottom w:val="none" w:sz="0" w:space="0" w:color="auto"/>
                    <w:right w:val="none" w:sz="0" w:space="0" w:color="auto"/>
                  </w:divBdr>
                </w:div>
                <w:div w:id="1304306857">
                  <w:marLeft w:val="0"/>
                  <w:marRight w:val="0"/>
                  <w:marTop w:val="0"/>
                  <w:marBottom w:val="0"/>
                  <w:divBdr>
                    <w:top w:val="none" w:sz="0" w:space="0" w:color="auto"/>
                    <w:left w:val="none" w:sz="0" w:space="0" w:color="auto"/>
                    <w:bottom w:val="none" w:sz="0" w:space="0" w:color="auto"/>
                    <w:right w:val="none" w:sz="0" w:space="0" w:color="auto"/>
                  </w:divBdr>
                </w:div>
                <w:div w:id="116877461">
                  <w:marLeft w:val="0"/>
                  <w:marRight w:val="0"/>
                  <w:marTop w:val="0"/>
                  <w:marBottom w:val="0"/>
                  <w:divBdr>
                    <w:top w:val="none" w:sz="0" w:space="0" w:color="auto"/>
                    <w:left w:val="none" w:sz="0" w:space="0" w:color="auto"/>
                    <w:bottom w:val="none" w:sz="0" w:space="0" w:color="auto"/>
                    <w:right w:val="none" w:sz="0" w:space="0" w:color="auto"/>
                  </w:divBdr>
                </w:div>
                <w:div w:id="1173834048">
                  <w:marLeft w:val="0"/>
                  <w:marRight w:val="0"/>
                  <w:marTop w:val="0"/>
                  <w:marBottom w:val="0"/>
                  <w:divBdr>
                    <w:top w:val="none" w:sz="0" w:space="0" w:color="auto"/>
                    <w:left w:val="none" w:sz="0" w:space="0" w:color="auto"/>
                    <w:bottom w:val="none" w:sz="0" w:space="0" w:color="auto"/>
                    <w:right w:val="none" w:sz="0" w:space="0" w:color="auto"/>
                  </w:divBdr>
                </w:div>
                <w:div w:id="1136722471">
                  <w:marLeft w:val="0"/>
                  <w:marRight w:val="0"/>
                  <w:marTop w:val="0"/>
                  <w:marBottom w:val="0"/>
                  <w:divBdr>
                    <w:top w:val="none" w:sz="0" w:space="0" w:color="auto"/>
                    <w:left w:val="none" w:sz="0" w:space="0" w:color="auto"/>
                    <w:bottom w:val="none" w:sz="0" w:space="0" w:color="auto"/>
                    <w:right w:val="none" w:sz="0" w:space="0" w:color="auto"/>
                  </w:divBdr>
                </w:div>
                <w:div w:id="128404653">
                  <w:marLeft w:val="0"/>
                  <w:marRight w:val="0"/>
                  <w:marTop w:val="0"/>
                  <w:marBottom w:val="0"/>
                  <w:divBdr>
                    <w:top w:val="none" w:sz="0" w:space="0" w:color="auto"/>
                    <w:left w:val="none" w:sz="0" w:space="0" w:color="auto"/>
                    <w:bottom w:val="none" w:sz="0" w:space="0" w:color="auto"/>
                    <w:right w:val="none" w:sz="0" w:space="0" w:color="auto"/>
                  </w:divBdr>
                </w:div>
                <w:div w:id="809515878">
                  <w:marLeft w:val="0"/>
                  <w:marRight w:val="0"/>
                  <w:marTop w:val="0"/>
                  <w:marBottom w:val="0"/>
                  <w:divBdr>
                    <w:top w:val="none" w:sz="0" w:space="0" w:color="auto"/>
                    <w:left w:val="none" w:sz="0" w:space="0" w:color="auto"/>
                    <w:bottom w:val="none" w:sz="0" w:space="0" w:color="auto"/>
                    <w:right w:val="none" w:sz="0" w:space="0" w:color="auto"/>
                  </w:divBdr>
                </w:div>
                <w:div w:id="1492061525">
                  <w:marLeft w:val="0"/>
                  <w:marRight w:val="0"/>
                  <w:marTop w:val="0"/>
                  <w:marBottom w:val="0"/>
                  <w:divBdr>
                    <w:top w:val="none" w:sz="0" w:space="0" w:color="auto"/>
                    <w:left w:val="none" w:sz="0" w:space="0" w:color="auto"/>
                    <w:bottom w:val="none" w:sz="0" w:space="0" w:color="auto"/>
                    <w:right w:val="none" w:sz="0" w:space="0" w:color="auto"/>
                  </w:divBdr>
                </w:div>
                <w:div w:id="2069572172">
                  <w:marLeft w:val="0"/>
                  <w:marRight w:val="0"/>
                  <w:marTop w:val="0"/>
                  <w:marBottom w:val="0"/>
                  <w:divBdr>
                    <w:top w:val="none" w:sz="0" w:space="0" w:color="auto"/>
                    <w:left w:val="none" w:sz="0" w:space="0" w:color="auto"/>
                    <w:bottom w:val="none" w:sz="0" w:space="0" w:color="auto"/>
                    <w:right w:val="none" w:sz="0" w:space="0" w:color="auto"/>
                  </w:divBdr>
                </w:div>
                <w:div w:id="1185901792">
                  <w:marLeft w:val="0"/>
                  <w:marRight w:val="0"/>
                  <w:marTop w:val="0"/>
                  <w:marBottom w:val="0"/>
                  <w:divBdr>
                    <w:top w:val="none" w:sz="0" w:space="0" w:color="auto"/>
                    <w:left w:val="none" w:sz="0" w:space="0" w:color="auto"/>
                    <w:bottom w:val="none" w:sz="0" w:space="0" w:color="auto"/>
                    <w:right w:val="none" w:sz="0" w:space="0" w:color="auto"/>
                  </w:divBdr>
                </w:div>
                <w:div w:id="2059042420">
                  <w:marLeft w:val="0"/>
                  <w:marRight w:val="0"/>
                  <w:marTop w:val="0"/>
                  <w:marBottom w:val="0"/>
                  <w:divBdr>
                    <w:top w:val="none" w:sz="0" w:space="0" w:color="auto"/>
                    <w:left w:val="none" w:sz="0" w:space="0" w:color="auto"/>
                    <w:bottom w:val="none" w:sz="0" w:space="0" w:color="auto"/>
                    <w:right w:val="none" w:sz="0" w:space="0" w:color="auto"/>
                  </w:divBdr>
                </w:div>
                <w:div w:id="1180705653">
                  <w:marLeft w:val="0"/>
                  <w:marRight w:val="0"/>
                  <w:marTop w:val="0"/>
                  <w:marBottom w:val="0"/>
                  <w:divBdr>
                    <w:top w:val="none" w:sz="0" w:space="0" w:color="auto"/>
                    <w:left w:val="none" w:sz="0" w:space="0" w:color="auto"/>
                    <w:bottom w:val="none" w:sz="0" w:space="0" w:color="auto"/>
                    <w:right w:val="none" w:sz="0" w:space="0" w:color="auto"/>
                  </w:divBdr>
                </w:div>
                <w:div w:id="1151486381">
                  <w:marLeft w:val="0"/>
                  <w:marRight w:val="0"/>
                  <w:marTop w:val="0"/>
                  <w:marBottom w:val="0"/>
                  <w:divBdr>
                    <w:top w:val="none" w:sz="0" w:space="0" w:color="auto"/>
                    <w:left w:val="none" w:sz="0" w:space="0" w:color="auto"/>
                    <w:bottom w:val="none" w:sz="0" w:space="0" w:color="auto"/>
                    <w:right w:val="none" w:sz="0" w:space="0" w:color="auto"/>
                  </w:divBdr>
                </w:div>
                <w:div w:id="19665382">
                  <w:marLeft w:val="0"/>
                  <w:marRight w:val="0"/>
                  <w:marTop w:val="0"/>
                  <w:marBottom w:val="0"/>
                  <w:divBdr>
                    <w:top w:val="none" w:sz="0" w:space="0" w:color="auto"/>
                    <w:left w:val="none" w:sz="0" w:space="0" w:color="auto"/>
                    <w:bottom w:val="none" w:sz="0" w:space="0" w:color="auto"/>
                    <w:right w:val="none" w:sz="0" w:space="0" w:color="auto"/>
                  </w:divBdr>
                </w:div>
                <w:div w:id="965425925">
                  <w:marLeft w:val="0"/>
                  <w:marRight w:val="0"/>
                  <w:marTop w:val="0"/>
                  <w:marBottom w:val="0"/>
                  <w:divBdr>
                    <w:top w:val="none" w:sz="0" w:space="0" w:color="auto"/>
                    <w:left w:val="none" w:sz="0" w:space="0" w:color="auto"/>
                    <w:bottom w:val="none" w:sz="0" w:space="0" w:color="auto"/>
                    <w:right w:val="none" w:sz="0" w:space="0" w:color="auto"/>
                  </w:divBdr>
                </w:div>
                <w:div w:id="1249848166">
                  <w:marLeft w:val="0"/>
                  <w:marRight w:val="0"/>
                  <w:marTop w:val="0"/>
                  <w:marBottom w:val="0"/>
                  <w:divBdr>
                    <w:top w:val="none" w:sz="0" w:space="0" w:color="auto"/>
                    <w:left w:val="none" w:sz="0" w:space="0" w:color="auto"/>
                    <w:bottom w:val="none" w:sz="0" w:space="0" w:color="auto"/>
                    <w:right w:val="none" w:sz="0" w:space="0" w:color="auto"/>
                  </w:divBdr>
                </w:div>
                <w:div w:id="2124567338">
                  <w:marLeft w:val="0"/>
                  <w:marRight w:val="0"/>
                  <w:marTop w:val="0"/>
                  <w:marBottom w:val="0"/>
                  <w:divBdr>
                    <w:top w:val="none" w:sz="0" w:space="0" w:color="auto"/>
                    <w:left w:val="none" w:sz="0" w:space="0" w:color="auto"/>
                    <w:bottom w:val="none" w:sz="0" w:space="0" w:color="auto"/>
                    <w:right w:val="none" w:sz="0" w:space="0" w:color="auto"/>
                  </w:divBdr>
                </w:div>
                <w:div w:id="581109974">
                  <w:marLeft w:val="0"/>
                  <w:marRight w:val="0"/>
                  <w:marTop w:val="0"/>
                  <w:marBottom w:val="0"/>
                  <w:divBdr>
                    <w:top w:val="none" w:sz="0" w:space="0" w:color="auto"/>
                    <w:left w:val="none" w:sz="0" w:space="0" w:color="auto"/>
                    <w:bottom w:val="none" w:sz="0" w:space="0" w:color="auto"/>
                    <w:right w:val="none" w:sz="0" w:space="0" w:color="auto"/>
                  </w:divBdr>
                </w:div>
                <w:div w:id="1977027062">
                  <w:marLeft w:val="0"/>
                  <w:marRight w:val="0"/>
                  <w:marTop w:val="0"/>
                  <w:marBottom w:val="0"/>
                  <w:divBdr>
                    <w:top w:val="none" w:sz="0" w:space="0" w:color="auto"/>
                    <w:left w:val="none" w:sz="0" w:space="0" w:color="auto"/>
                    <w:bottom w:val="none" w:sz="0" w:space="0" w:color="auto"/>
                    <w:right w:val="none" w:sz="0" w:space="0" w:color="auto"/>
                  </w:divBdr>
                </w:div>
                <w:div w:id="1016888834">
                  <w:marLeft w:val="0"/>
                  <w:marRight w:val="0"/>
                  <w:marTop w:val="0"/>
                  <w:marBottom w:val="0"/>
                  <w:divBdr>
                    <w:top w:val="none" w:sz="0" w:space="0" w:color="auto"/>
                    <w:left w:val="none" w:sz="0" w:space="0" w:color="auto"/>
                    <w:bottom w:val="none" w:sz="0" w:space="0" w:color="auto"/>
                    <w:right w:val="none" w:sz="0" w:space="0" w:color="auto"/>
                  </w:divBdr>
                </w:div>
                <w:div w:id="1380320896">
                  <w:marLeft w:val="0"/>
                  <w:marRight w:val="0"/>
                  <w:marTop w:val="0"/>
                  <w:marBottom w:val="0"/>
                  <w:divBdr>
                    <w:top w:val="none" w:sz="0" w:space="0" w:color="auto"/>
                    <w:left w:val="none" w:sz="0" w:space="0" w:color="auto"/>
                    <w:bottom w:val="none" w:sz="0" w:space="0" w:color="auto"/>
                    <w:right w:val="none" w:sz="0" w:space="0" w:color="auto"/>
                  </w:divBdr>
                </w:div>
                <w:div w:id="1534881280">
                  <w:marLeft w:val="0"/>
                  <w:marRight w:val="0"/>
                  <w:marTop w:val="0"/>
                  <w:marBottom w:val="0"/>
                  <w:divBdr>
                    <w:top w:val="none" w:sz="0" w:space="0" w:color="auto"/>
                    <w:left w:val="none" w:sz="0" w:space="0" w:color="auto"/>
                    <w:bottom w:val="none" w:sz="0" w:space="0" w:color="auto"/>
                    <w:right w:val="none" w:sz="0" w:space="0" w:color="auto"/>
                  </w:divBdr>
                </w:div>
                <w:div w:id="385183631">
                  <w:marLeft w:val="0"/>
                  <w:marRight w:val="0"/>
                  <w:marTop w:val="0"/>
                  <w:marBottom w:val="0"/>
                  <w:divBdr>
                    <w:top w:val="none" w:sz="0" w:space="0" w:color="auto"/>
                    <w:left w:val="none" w:sz="0" w:space="0" w:color="auto"/>
                    <w:bottom w:val="none" w:sz="0" w:space="0" w:color="auto"/>
                    <w:right w:val="none" w:sz="0" w:space="0" w:color="auto"/>
                  </w:divBdr>
                </w:div>
                <w:div w:id="1939945509">
                  <w:marLeft w:val="0"/>
                  <w:marRight w:val="0"/>
                  <w:marTop w:val="0"/>
                  <w:marBottom w:val="0"/>
                  <w:divBdr>
                    <w:top w:val="none" w:sz="0" w:space="0" w:color="auto"/>
                    <w:left w:val="none" w:sz="0" w:space="0" w:color="auto"/>
                    <w:bottom w:val="none" w:sz="0" w:space="0" w:color="auto"/>
                    <w:right w:val="none" w:sz="0" w:space="0" w:color="auto"/>
                  </w:divBdr>
                </w:div>
                <w:div w:id="155538840">
                  <w:marLeft w:val="0"/>
                  <w:marRight w:val="0"/>
                  <w:marTop w:val="0"/>
                  <w:marBottom w:val="0"/>
                  <w:divBdr>
                    <w:top w:val="none" w:sz="0" w:space="0" w:color="auto"/>
                    <w:left w:val="none" w:sz="0" w:space="0" w:color="auto"/>
                    <w:bottom w:val="none" w:sz="0" w:space="0" w:color="auto"/>
                    <w:right w:val="none" w:sz="0" w:space="0" w:color="auto"/>
                  </w:divBdr>
                </w:div>
                <w:div w:id="1270577305">
                  <w:marLeft w:val="0"/>
                  <w:marRight w:val="0"/>
                  <w:marTop w:val="0"/>
                  <w:marBottom w:val="0"/>
                  <w:divBdr>
                    <w:top w:val="none" w:sz="0" w:space="0" w:color="auto"/>
                    <w:left w:val="none" w:sz="0" w:space="0" w:color="auto"/>
                    <w:bottom w:val="none" w:sz="0" w:space="0" w:color="auto"/>
                    <w:right w:val="none" w:sz="0" w:space="0" w:color="auto"/>
                  </w:divBdr>
                </w:div>
                <w:div w:id="1029841306">
                  <w:marLeft w:val="0"/>
                  <w:marRight w:val="0"/>
                  <w:marTop w:val="0"/>
                  <w:marBottom w:val="0"/>
                  <w:divBdr>
                    <w:top w:val="none" w:sz="0" w:space="0" w:color="auto"/>
                    <w:left w:val="none" w:sz="0" w:space="0" w:color="auto"/>
                    <w:bottom w:val="none" w:sz="0" w:space="0" w:color="auto"/>
                    <w:right w:val="none" w:sz="0" w:space="0" w:color="auto"/>
                  </w:divBdr>
                </w:div>
                <w:div w:id="558135109">
                  <w:marLeft w:val="0"/>
                  <w:marRight w:val="0"/>
                  <w:marTop w:val="0"/>
                  <w:marBottom w:val="0"/>
                  <w:divBdr>
                    <w:top w:val="none" w:sz="0" w:space="0" w:color="auto"/>
                    <w:left w:val="none" w:sz="0" w:space="0" w:color="auto"/>
                    <w:bottom w:val="none" w:sz="0" w:space="0" w:color="auto"/>
                    <w:right w:val="none" w:sz="0" w:space="0" w:color="auto"/>
                  </w:divBdr>
                </w:div>
                <w:div w:id="1049190286">
                  <w:marLeft w:val="0"/>
                  <w:marRight w:val="0"/>
                  <w:marTop w:val="0"/>
                  <w:marBottom w:val="0"/>
                  <w:divBdr>
                    <w:top w:val="none" w:sz="0" w:space="0" w:color="auto"/>
                    <w:left w:val="none" w:sz="0" w:space="0" w:color="auto"/>
                    <w:bottom w:val="none" w:sz="0" w:space="0" w:color="auto"/>
                    <w:right w:val="none" w:sz="0" w:space="0" w:color="auto"/>
                  </w:divBdr>
                </w:div>
                <w:div w:id="1906060368">
                  <w:marLeft w:val="0"/>
                  <w:marRight w:val="0"/>
                  <w:marTop w:val="0"/>
                  <w:marBottom w:val="0"/>
                  <w:divBdr>
                    <w:top w:val="none" w:sz="0" w:space="0" w:color="auto"/>
                    <w:left w:val="none" w:sz="0" w:space="0" w:color="auto"/>
                    <w:bottom w:val="none" w:sz="0" w:space="0" w:color="auto"/>
                    <w:right w:val="none" w:sz="0" w:space="0" w:color="auto"/>
                  </w:divBdr>
                </w:div>
                <w:div w:id="312369484">
                  <w:marLeft w:val="0"/>
                  <w:marRight w:val="0"/>
                  <w:marTop w:val="0"/>
                  <w:marBottom w:val="0"/>
                  <w:divBdr>
                    <w:top w:val="none" w:sz="0" w:space="0" w:color="auto"/>
                    <w:left w:val="none" w:sz="0" w:space="0" w:color="auto"/>
                    <w:bottom w:val="none" w:sz="0" w:space="0" w:color="auto"/>
                    <w:right w:val="none" w:sz="0" w:space="0" w:color="auto"/>
                  </w:divBdr>
                </w:div>
                <w:div w:id="1484199344">
                  <w:marLeft w:val="0"/>
                  <w:marRight w:val="0"/>
                  <w:marTop w:val="0"/>
                  <w:marBottom w:val="0"/>
                  <w:divBdr>
                    <w:top w:val="none" w:sz="0" w:space="0" w:color="auto"/>
                    <w:left w:val="none" w:sz="0" w:space="0" w:color="auto"/>
                    <w:bottom w:val="none" w:sz="0" w:space="0" w:color="auto"/>
                    <w:right w:val="none" w:sz="0" w:space="0" w:color="auto"/>
                  </w:divBdr>
                </w:div>
                <w:div w:id="199631997">
                  <w:marLeft w:val="0"/>
                  <w:marRight w:val="0"/>
                  <w:marTop w:val="0"/>
                  <w:marBottom w:val="0"/>
                  <w:divBdr>
                    <w:top w:val="none" w:sz="0" w:space="0" w:color="auto"/>
                    <w:left w:val="none" w:sz="0" w:space="0" w:color="auto"/>
                    <w:bottom w:val="none" w:sz="0" w:space="0" w:color="auto"/>
                    <w:right w:val="none" w:sz="0" w:space="0" w:color="auto"/>
                  </w:divBdr>
                </w:div>
                <w:div w:id="1392267809">
                  <w:marLeft w:val="0"/>
                  <w:marRight w:val="0"/>
                  <w:marTop w:val="0"/>
                  <w:marBottom w:val="0"/>
                  <w:divBdr>
                    <w:top w:val="none" w:sz="0" w:space="0" w:color="auto"/>
                    <w:left w:val="none" w:sz="0" w:space="0" w:color="auto"/>
                    <w:bottom w:val="none" w:sz="0" w:space="0" w:color="auto"/>
                    <w:right w:val="none" w:sz="0" w:space="0" w:color="auto"/>
                  </w:divBdr>
                </w:div>
                <w:div w:id="1444886459">
                  <w:marLeft w:val="0"/>
                  <w:marRight w:val="0"/>
                  <w:marTop w:val="0"/>
                  <w:marBottom w:val="0"/>
                  <w:divBdr>
                    <w:top w:val="none" w:sz="0" w:space="0" w:color="auto"/>
                    <w:left w:val="none" w:sz="0" w:space="0" w:color="auto"/>
                    <w:bottom w:val="none" w:sz="0" w:space="0" w:color="auto"/>
                    <w:right w:val="none" w:sz="0" w:space="0" w:color="auto"/>
                  </w:divBdr>
                </w:div>
                <w:div w:id="719478310">
                  <w:marLeft w:val="0"/>
                  <w:marRight w:val="0"/>
                  <w:marTop w:val="0"/>
                  <w:marBottom w:val="0"/>
                  <w:divBdr>
                    <w:top w:val="none" w:sz="0" w:space="0" w:color="auto"/>
                    <w:left w:val="none" w:sz="0" w:space="0" w:color="auto"/>
                    <w:bottom w:val="none" w:sz="0" w:space="0" w:color="auto"/>
                    <w:right w:val="none" w:sz="0" w:space="0" w:color="auto"/>
                  </w:divBdr>
                </w:div>
                <w:div w:id="160585007">
                  <w:marLeft w:val="0"/>
                  <w:marRight w:val="0"/>
                  <w:marTop w:val="0"/>
                  <w:marBottom w:val="0"/>
                  <w:divBdr>
                    <w:top w:val="none" w:sz="0" w:space="0" w:color="auto"/>
                    <w:left w:val="none" w:sz="0" w:space="0" w:color="auto"/>
                    <w:bottom w:val="none" w:sz="0" w:space="0" w:color="auto"/>
                    <w:right w:val="none" w:sz="0" w:space="0" w:color="auto"/>
                  </w:divBdr>
                </w:div>
                <w:div w:id="310060357">
                  <w:marLeft w:val="0"/>
                  <w:marRight w:val="0"/>
                  <w:marTop w:val="0"/>
                  <w:marBottom w:val="0"/>
                  <w:divBdr>
                    <w:top w:val="none" w:sz="0" w:space="0" w:color="auto"/>
                    <w:left w:val="none" w:sz="0" w:space="0" w:color="auto"/>
                    <w:bottom w:val="none" w:sz="0" w:space="0" w:color="auto"/>
                    <w:right w:val="none" w:sz="0" w:space="0" w:color="auto"/>
                  </w:divBdr>
                </w:div>
                <w:div w:id="1248154573">
                  <w:marLeft w:val="0"/>
                  <w:marRight w:val="0"/>
                  <w:marTop w:val="0"/>
                  <w:marBottom w:val="0"/>
                  <w:divBdr>
                    <w:top w:val="none" w:sz="0" w:space="0" w:color="auto"/>
                    <w:left w:val="none" w:sz="0" w:space="0" w:color="auto"/>
                    <w:bottom w:val="none" w:sz="0" w:space="0" w:color="auto"/>
                    <w:right w:val="none" w:sz="0" w:space="0" w:color="auto"/>
                  </w:divBdr>
                </w:div>
                <w:div w:id="1955860466">
                  <w:marLeft w:val="0"/>
                  <w:marRight w:val="0"/>
                  <w:marTop w:val="0"/>
                  <w:marBottom w:val="0"/>
                  <w:divBdr>
                    <w:top w:val="none" w:sz="0" w:space="0" w:color="auto"/>
                    <w:left w:val="none" w:sz="0" w:space="0" w:color="auto"/>
                    <w:bottom w:val="none" w:sz="0" w:space="0" w:color="auto"/>
                    <w:right w:val="none" w:sz="0" w:space="0" w:color="auto"/>
                  </w:divBdr>
                </w:div>
                <w:div w:id="1051611205">
                  <w:marLeft w:val="0"/>
                  <w:marRight w:val="0"/>
                  <w:marTop w:val="0"/>
                  <w:marBottom w:val="0"/>
                  <w:divBdr>
                    <w:top w:val="none" w:sz="0" w:space="0" w:color="auto"/>
                    <w:left w:val="none" w:sz="0" w:space="0" w:color="auto"/>
                    <w:bottom w:val="none" w:sz="0" w:space="0" w:color="auto"/>
                    <w:right w:val="none" w:sz="0" w:space="0" w:color="auto"/>
                  </w:divBdr>
                </w:div>
                <w:div w:id="416249883">
                  <w:marLeft w:val="0"/>
                  <w:marRight w:val="0"/>
                  <w:marTop w:val="0"/>
                  <w:marBottom w:val="0"/>
                  <w:divBdr>
                    <w:top w:val="none" w:sz="0" w:space="0" w:color="auto"/>
                    <w:left w:val="none" w:sz="0" w:space="0" w:color="auto"/>
                    <w:bottom w:val="none" w:sz="0" w:space="0" w:color="auto"/>
                    <w:right w:val="none" w:sz="0" w:space="0" w:color="auto"/>
                  </w:divBdr>
                </w:div>
                <w:div w:id="1455369973">
                  <w:marLeft w:val="0"/>
                  <w:marRight w:val="0"/>
                  <w:marTop w:val="0"/>
                  <w:marBottom w:val="0"/>
                  <w:divBdr>
                    <w:top w:val="none" w:sz="0" w:space="0" w:color="auto"/>
                    <w:left w:val="none" w:sz="0" w:space="0" w:color="auto"/>
                    <w:bottom w:val="none" w:sz="0" w:space="0" w:color="auto"/>
                    <w:right w:val="none" w:sz="0" w:space="0" w:color="auto"/>
                  </w:divBdr>
                </w:div>
                <w:div w:id="263150806">
                  <w:marLeft w:val="0"/>
                  <w:marRight w:val="0"/>
                  <w:marTop w:val="0"/>
                  <w:marBottom w:val="0"/>
                  <w:divBdr>
                    <w:top w:val="none" w:sz="0" w:space="0" w:color="auto"/>
                    <w:left w:val="none" w:sz="0" w:space="0" w:color="auto"/>
                    <w:bottom w:val="none" w:sz="0" w:space="0" w:color="auto"/>
                    <w:right w:val="none" w:sz="0" w:space="0" w:color="auto"/>
                  </w:divBdr>
                </w:div>
                <w:div w:id="682821882">
                  <w:marLeft w:val="0"/>
                  <w:marRight w:val="0"/>
                  <w:marTop w:val="0"/>
                  <w:marBottom w:val="0"/>
                  <w:divBdr>
                    <w:top w:val="none" w:sz="0" w:space="0" w:color="auto"/>
                    <w:left w:val="none" w:sz="0" w:space="0" w:color="auto"/>
                    <w:bottom w:val="none" w:sz="0" w:space="0" w:color="auto"/>
                    <w:right w:val="none" w:sz="0" w:space="0" w:color="auto"/>
                  </w:divBdr>
                </w:div>
                <w:div w:id="1970427334">
                  <w:marLeft w:val="0"/>
                  <w:marRight w:val="0"/>
                  <w:marTop w:val="0"/>
                  <w:marBottom w:val="0"/>
                  <w:divBdr>
                    <w:top w:val="none" w:sz="0" w:space="0" w:color="auto"/>
                    <w:left w:val="none" w:sz="0" w:space="0" w:color="auto"/>
                    <w:bottom w:val="none" w:sz="0" w:space="0" w:color="auto"/>
                    <w:right w:val="none" w:sz="0" w:space="0" w:color="auto"/>
                  </w:divBdr>
                </w:div>
                <w:div w:id="1093546980">
                  <w:marLeft w:val="0"/>
                  <w:marRight w:val="0"/>
                  <w:marTop w:val="0"/>
                  <w:marBottom w:val="0"/>
                  <w:divBdr>
                    <w:top w:val="none" w:sz="0" w:space="0" w:color="auto"/>
                    <w:left w:val="none" w:sz="0" w:space="0" w:color="auto"/>
                    <w:bottom w:val="none" w:sz="0" w:space="0" w:color="auto"/>
                    <w:right w:val="none" w:sz="0" w:space="0" w:color="auto"/>
                  </w:divBdr>
                </w:div>
                <w:div w:id="1242451851">
                  <w:marLeft w:val="0"/>
                  <w:marRight w:val="0"/>
                  <w:marTop w:val="0"/>
                  <w:marBottom w:val="0"/>
                  <w:divBdr>
                    <w:top w:val="none" w:sz="0" w:space="0" w:color="auto"/>
                    <w:left w:val="none" w:sz="0" w:space="0" w:color="auto"/>
                    <w:bottom w:val="none" w:sz="0" w:space="0" w:color="auto"/>
                    <w:right w:val="none" w:sz="0" w:space="0" w:color="auto"/>
                  </w:divBdr>
                </w:div>
                <w:div w:id="852915361">
                  <w:marLeft w:val="0"/>
                  <w:marRight w:val="0"/>
                  <w:marTop w:val="0"/>
                  <w:marBottom w:val="0"/>
                  <w:divBdr>
                    <w:top w:val="none" w:sz="0" w:space="0" w:color="auto"/>
                    <w:left w:val="none" w:sz="0" w:space="0" w:color="auto"/>
                    <w:bottom w:val="none" w:sz="0" w:space="0" w:color="auto"/>
                    <w:right w:val="none" w:sz="0" w:space="0" w:color="auto"/>
                  </w:divBdr>
                </w:div>
                <w:div w:id="1680113515">
                  <w:marLeft w:val="0"/>
                  <w:marRight w:val="0"/>
                  <w:marTop w:val="0"/>
                  <w:marBottom w:val="0"/>
                  <w:divBdr>
                    <w:top w:val="none" w:sz="0" w:space="0" w:color="auto"/>
                    <w:left w:val="none" w:sz="0" w:space="0" w:color="auto"/>
                    <w:bottom w:val="none" w:sz="0" w:space="0" w:color="auto"/>
                    <w:right w:val="none" w:sz="0" w:space="0" w:color="auto"/>
                  </w:divBdr>
                </w:div>
                <w:div w:id="1474979933">
                  <w:marLeft w:val="0"/>
                  <w:marRight w:val="0"/>
                  <w:marTop w:val="0"/>
                  <w:marBottom w:val="0"/>
                  <w:divBdr>
                    <w:top w:val="none" w:sz="0" w:space="0" w:color="auto"/>
                    <w:left w:val="none" w:sz="0" w:space="0" w:color="auto"/>
                    <w:bottom w:val="none" w:sz="0" w:space="0" w:color="auto"/>
                    <w:right w:val="none" w:sz="0" w:space="0" w:color="auto"/>
                  </w:divBdr>
                </w:div>
                <w:div w:id="1492914212">
                  <w:marLeft w:val="0"/>
                  <w:marRight w:val="0"/>
                  <w:marTop w:val="0"/>
                  <w:marBottom w:val="0"/>
                  <w:divBdr>
                    <w:top w:val="none" w:sz="0" w:space="0" w:color="auto"/>
                    <w:left w:val="none" w:sz="0" w:space="0" w:color="auto"/>
                    <w:bottom w:val="none" w:sz="0" w:space="0" w:color="auto"/>
                    <w:right w:val="none" w:sz="0" w:space="0" w:color="auto"/>
                  </w:divBdr>
                </w:div>
                <w:div w:id="1300764105">
                  <w:marLeft w:val="0"/>
                  <w:marRight w:val="0"/>
                  <w:marTop w:val="0"/>
                  <w:marBottom w:val="0"/>
                  <w:divBdr>
                    <w:top w:val="none" w:sz="0" w:space="0" w:color="auto"/>
                    <w:left w:val="none" w:sz="0" w:space="0" w:color="auto"/>
                    <w:bottom w:val="none" w:sz="0" w:space="0" w:color="auto"/>
                    <w:right w:val="none" w:sz="0" w:space="0" w:color="auto"/>
                  </w:divBdr>
                </w:div>
                <w:div w:id="1090467348">
                  <w:marLeft w:val="0"/>
                  <w:marRight w:val="0"/>
                  <w:marTop w:val="0"/>
                  <w:marBottom w:val="0"/>
                  <w:divBdr>
                    <w:top w:val="none" w:sz="0" w:space="0" w:color="auto"/>
                    <w:left w:val="none" w:sz="0" w:space="0" w:color="auto"/>
                    <w:bottom w:val="none" w:sz="0" w:space="0" w:color="auto"/>
                    <w:right w:val="none" w:sz="0" w:space="0" w:color="auto"/>
                  </w:divBdr>
                </w:div>
                <w:div w:id="1021592360">
                  <w:marLeft w:val="0"/>
                  <w:marRight w:val="0"/>
                  <w:marTop w:val="0"/>
                  <w:marBottom w:val="0"/>
                  <w:divBdr>
                    <w:top w:val="none" w:sz="0" w:space="0" w:color="auto"/>
                    <w:left w:val="none" w:sz="0" w:space="0" w:color="auto"/>
                    <w:bottom w:val="none" w:sz="0" w:space="0" w:color="auto"/>
                    <w:right w:val="none" w:sz="0" w:space="0" w:color="auto"/>
                  </w:divBdr>
                </w:div>
                <w:div w:id="1972661896">
                  <w:marLeft w:val="0"/>
                  <w:marRight w:val="0"/>
                  <w:marTop w:val="0"/>
                  <w:marBottom w:val="0"/>
                  <w:divBdr>
                    <w:top w:val="none" w:sz="0" w:space="0" w:color="auto"/>
                    <w:left w:val="none" w:sz="0" w:space="0" w:color="auto"/>
                    <w:bottom w:val="none" w:sz="0" w:space="0" w:color="auto"/>
                    <w:right w:val="none" w:sz="0" w:space="0" w:color="auto"/>
                  </w:divBdr>
                </w:div>
                <w:div w:id="1944652971">
                  <w:marLeft w:val="0"/>
                  <w:marRight w:val="0"/>
                  <w:marTop w:val="0"/>
                  <w:marBottom w:val="0"/>
                  <w:divBdr>
                    <w:top w:val="none" w:sz="0" w:space="0" w:color="auto"/>
                    <w:left w:val="none" w:sz="0" w:space="0" w:color="auto"/>
                    <w:bottom w:val="none" w:sz="0" w:space="0" w:color="auto"/>
                    <w:right w:val="none" w:sz="0" w:space="0" w:color="auto"/>
                  </w:divBdr>
                </w:div>
                <w:div w:id="333847439">
                  <w:marLeft w:val="0"/>
                  <w:marRight w:val="0"/>
                  <w:marTop w:val="0"/>
                  <w:marBottom w:val="0"/>
                  <w:divBdr>
                    <w:top w:val="none" w:sz="0" w:space="0" w:color="auto"/>
                    <w:left w:val="none" w:sz="0" w:space="0" w:color="auto"/>
                    <w:bottom w:val="none" w:sz="0" w:space="0" w:color="auto"/>
                    <w:right w:val="none" w:sz="0" w:space="0" w:color="auto"/>
                  </w:divBdr>
                </w:div>
                <w:div w:id="1295788459">
                  <w:marLeft w:val="0"/>
                  <w:marRight w:val="0"/>
                  <w:marTop w:val="0"/>
                  <w:marBottom w:val="0"/>
                  <w:divBdr>
                    <w:top w:val="none" w:sz="0" w:space="0" w:color="auto"/>
                    <w:left w:val="none" w:sz="0" w:space="0" w:color="auto"/>
                    <w:bottom w:val="none" w:sz="0" w:space="0" w:color="auto"/>
                    <w:right w:val="none" w:sz="0" w:space="0" w:color="auto"/>
                  </w:divBdr>
                </w:div>
                <w:div w:id="1435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ctatr.com/learn.html?gclid=CjwKCAjw7rWKBhAtEiwAJ3CWLJu_mPSdhvSf76SlYK5Ck3gT62VtzI7AlOK4P3cMpgjtAqc0trDIgBoC79oQAvD_Bw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ristine.bibby@granderie.ca" TargetMode="External"/><Relationship Id="rId4" Type="http://schemas.openxmlformats.org/officeDocument/2006/relationships/settings" Target="settings.xml"/><Relationship Id="rId9" Type="http://schemas.openxmlformats.org/officeDocument/2006/relationships/hyperlink" Target="https://granderie.ca/download_file/view/6870/23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AA035-A324-41FF-A990-68CC4C76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Grand Erie District School Board</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Guzar, Casidy</dc:creator>
  <cp:keywords/>
  <dc:description/>
  <cp:lastModifiedBy>Galbraith, Michelle</cp:lastModifiedBy>
  <cp:revision>2</cp:revision>
  <cp:lastPrinted>2021-11-11T17:39:00Z</cp:lastPrinted>
  <dcterms:created xsi:type="dcterms:W3CDTF">2022-01-06T17:07:00Z</dcterms:created>
  <dcterms:modified xsi:type="dcterms:W3CDTF">2022-01-06T17:07:00Z</dcterms:modified>
</cp:coreProperties>
</file>