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8222"/>
        <w:gridCol w:w="6178"/>
      </w:tblGrid>
      <w:tr w:rsidR="00973E1C" w:rsidTr="00B50FED">
        <w:tc>
          <w:tcPr>
            <w:tcW w:w="2855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973E1C" w:rsidRDefault="00973E1C" w:rsidP="00220BE6">
            <w:pPr>
              <w:pStyle w:val="Month"/>
              <w:jc w:val="left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  <w:r>
              <w:t xml:space="preserve">  2017</w:t>
            </w:r>
          </w:p>
        </w:tc>
        <w:tc>
          <w:tcPr>
            <w:tcW w:w="2145" w:type="pct"/>
            <w:vMerge w:val="restart"/>
            <w:tcMar>
              <w:right w:w="0" w:type="dxa"/>
            </w:tcMar>
          </w:tcPr>
          <w:p w:rsidR="00973E1C" w:rsidRDefault="00AB7650" w:rsidP="00973E1C">
            <w:pPr>
              <w:pStyle w:val="Year"/>
              <w:tabs>
                <w:tab w:val="left" w:pos="3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RESPECT:  Treat yourself, others and the</w:t>
            </w:r>
          </w:p>
          <w:p w:rsidR="00AB7650" w:rsidRPr="00AB7650" w:rsidRDefault="00AB7650" w:rsidP="00973E1C">
            <w:pPr>
              <w:pStyle w:val="Year"/>
              <w:tabs>
                <w:tab w:val="left" w:pos="3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 with dignity.</w:t>
            </w:r>
          </w:p>
        </w:tc>
      </w:tr>
      <w:tr w:rsidR="00973E1C" w:rsidTr="00B50FED">
        <w:tc>
          <w:tcPr>
            <w:tcW w:w="2855" w:type="pct"/>
            <w:tcBorders>
              <w:top w:val="single" w:sz="8" w:space="0" w:color="BFBFBF" w:themeColor="background1" w:themeShade="BF"/>
              <w:bottom w:val="nil"/>
            </w:tcBorders>
          </w:tcPr>
          <w:p w:rsidR="00973E1C" w:rsidRDefault="00973E1C">
            <w:pPr>
              <w:pStyle w:val="NoSpacing"/>
            </w:pPr>
          </w:p>
        </w:tc>
        <w:tc>
          <w:tcPr>
            <w:tcW w:w="2145" w:type="pct"/>
            <w:vMerge/>
            <w:tcBorders>
              <w:bottom w:val="nil"/>
            </w:tcBorders>
          </w:tcPr>
          <w:p w:rsidR="00973E1C" w:rsidRDefault="00973E1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520"/>
        <w:gridCol w:w="2383"/>
        <w:gridCol w:w="2383"/>
        <w:gridCol w:w="2524"/>
        <w:gridCol w:w="2386"/>
        <w:gridCol w:w="991"/>
        <w:gridCol w:w="1203"/>
      </w:tblGrid>
      <w:tr w:rsidR="00902487" w:rsidTr="001F2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F216D0E18423459A9C0FDB5C42F09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6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2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2114C3">
            <w:pPr>
              <w:pStyle w:val="Days"/>
            </w:pPr>
            <w:sdt>
              <w:sdtPr>
                <w:id w:val="1049036045"/>
                <w:placeholder>
                  <w:docPart w:val="982710A3C1C0444F85E2243581E879B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82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2114C3">
            <w:pPr>
              <w:pStyle w:val="Days"/>
            </w:pPr>
            <w:sdt>
              <w:sdtPr>
                <w:id w:val="513506771"/>
                <w:placeholder>
                  <w:docPart w:val="A8EE754352DE4D9197260E71A4218D4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8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2114C3">
            <w:pPr>
              <w:pStyle w:val="Days"/>
            </w:pPr>
            <w:sdt>
              <w:sdtPr>
                <w:id w:val="1506241252"/>
                <w:placeholder>
                  <w:docPart w:val="EC904AA4E9A74D1F827C63E776FA681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82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2114C3">
            <w:pPr>
              <w:pStyle w:val="Days"/>
            </w:pPr>
            <w:sdt>
              <w:sdtPr>
                <w:id w:val="366961532"/>
                <w:placeholder>
                  <w:docPart w:val="B3CD1C59E725436B9FC49B617998125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2114C3">
            <w:pPr>
              <w:pStyle w:val="Days"/>
            </w:pPr>
            <w:sdt>
              <w:sdtPr>
                <w:id w:val="-703411913"/>
                <w:placeholder>
                  <w:docPart w:val="29286F120E994E208173BC564DF717A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41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2114C3">
            <w:pPr>
              <w:pStyle w:val="Days"/>
            </w:pPr>
            <w:sdt>
              <w:sdtPr>
                <w:id w:val="-1559472048"/>
                <w:placeholder>
                  <w:docPart w:val="91521ACB533C444EB67C425F3554B2E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902487" w:rsidTr="001F2B4D">
        <w:tc>
          <w:tcPr>
            <w:tcW w:w="1704" w:type="pct"/>
            <w:gridSpan w:val="2"/>
            <w:vMerge w:val="restart"/>
          </w:tcPr>
          <w:p w:rsidR="008C6730" w:rsidRDefault="008C6730" w:rsidP="008C6730">
            <w:pPr>
              <w:pStyle w:val="Dates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FAB06C" wp14:editId="714EC4EC">
                  <wp:extent cx="1256752" cy="941332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umn_leaves_by_violayou-d33jvto[2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64527" cy="94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2A56">
              <w:t xml:space="preserve">                     </w:t>
            </w:r>
          </w:p>
          <w:p w:rsidR="008C6730" w:rsidRDefault="008C6730" w:rsidP="008C6730">
            <w:pPr>
              <w:pStyle w:val="Dates"/>
              <w:jc w:val="left"/>
            </w:pPr>
          </w:p>
          <w:p w:rsidR="004A084B" w:rsidRDefault="004A084B" w:rsidP="008C6730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  <w:p w:rsidR="004A084B" w:rsidRDefault="004A084B" w:rsidP="008C6730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28" w:type="pct"/>
            <w:tcBorders>
              <w:bottom w:val="nil"/>
            </w:tcBorders>
          </w:tcPr>
          <w:p w:rsidR="004A084B" w:rsidRDefault="004A084B" w:rsidP="004A084B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                              Day 4  </w:t>
            </w:r>
          </w:p>
        </w:tc>
        <w:tc>
          <w:tcPr>
            <w:tcW w:w="877" w:type="pct"/>
            <w:tcBorders>
              <w:bottom w:val="nil"/>
            </w:tcBorders>
          </w:tcPr>
          <w:p w:rsidR="004A084B" w:rsidRDefault="004A084B" w:rsidP="004A084B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                              Day 5</w:t>
            </w:r>
          </w:p>
        </w:tc>
        <w:tc>
          <w:tcPr>
            <w:tcW w:w="829" w:type="pct"/>
            <w:tcBorders>
              <w:bottom w:val="nil"/>
            </w:tcBorders>
          </w:tcPr>
          <w:p w:rsidR="004A084B" w:rsidRDefault="004A084B" w:rsidP="004A084B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 xml:space="preserve">                           Day 1</w:t>
            </w:r>
          </w:p>
        </w:tc>
        <w:tc>
          <w:tcPr>
            <w:tcW w:w="344" w:type="pct"/>
            <w:tcBorders>
              <w:bottom w:val="nil"/>
            </w:tcBorders>
          </w:tcPr>
          <w:p w:rsidR="004A084B" w:rsidRDefault="004A084B" w:rsidP="004A084B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18" w:type="pct"/>
            <w:tcBorders>
              <w:bottom w:val="nil"/>
            </w:tcBorders>
          </w:tcPr>
          <w:p w:rsidR="004A084B" w:rsidRDefault="004A084B" w:rsidP="004A084B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F2B4D" w:rsidTr="001F2B4D">
        <w:trPr>
          <w:trHeight w:hRule="exact" w:val="1224"/>
        </w:trPr>
        <w:tc>
          <w:tcPr>
            <w:tcW w:w="1704" w:type="pct"/>
            <w:gridSpan w:val="2"/>
            <w:vMerge/>
            <w:tcBorders>
              <w:bottom w:val="single" w:sz="4" w:space="0" w:color="BFBFBF" w:themeColor="background1" w:themeShade="BF"/>
            </w:tcBorders>
          </w:tcPr>
          <w:p w:rsidR="001F2B4D" w:rsidRDefault="001F2B4D" w:rsidP="001F2B4D"/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2233A6" w:rsidP="001F2B4D">
            <w:r>
              <w:t>Take Your Kid To Work Day!</w:t>
            </w:r>
          </w:p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  <w:p w:rsidR="001F2B4D" w:rsidRDefault="001F2B4D" w:rsidP="001F2B4D"/>
        </w:tc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/>
        </w:tc>
        <w:tc>
          <w:tcPr>
            <w:tcW w:w="829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r>
              <w:t>Bus Evacuation training for students – 9:00 a.m.</w:t>
            </w:r>
          </w:p>
          <w:p w:rsidR="001F2B4D" w:rsidRDefault="001F2B4D" w:rsidP="001F2B4D">
            <w:r>
              <w:t xml:space="preserve">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75E57995" wp14:editId="7F764009">
                  <wp:extent cx="350063" cy="369458"/>
                  <wp:effectExtent l="19050" t="19050" r="12065" b="1206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ool_bus1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08394" flipV="1">
                            <a:off x="0" y="0"/>
                            <a:ext cx="363669" cy="38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Pita Pit Lunch</w:t>
            </w:r>
          </w:p>
          <w:p w:rsidR="001F2B4D" w:rsidRDefault="001F2B4D" w:rsidP="001F2B4D">
            <w:r>
              <w:t xml:space="preserve">                                        </w:t>
            </w:r>
          </w:p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/>
        </w:tc>
        <w:tc>
          <w:tcPr>
            <w:tcW w:w="418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r>
              <w:t>Turn clocks back 1 hour.</w:t>
            </w:r>
          </w:p>
        </w:tc>
      </w:tr>
      <w:tr w:rsidR="001F2B4D" w:rsidTr="002A5EB6"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 xml:space="preserve">                                Day 2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 xml:space="preserve">                               Day 3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 xml:space="preserve">                               Day 4</w:t>
            </w:r>
          </w:p>
        </w:tc>
        <w:tc>
          <w:tcPr>
            <w:tcW w:w="877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 xml:space="preserve">                                Day 5</w:t>
            </w:r>
          </w:p>
        </w:tc>
        <w:tc>
          <w:tcPr>
            <w:tcW w:w="829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 xml:space="preserve">                            Day 1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418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F2B4D" w:rsidTr="002A5EB6">
        <w:trPr>
          <w:trHeight w:hRule="exact" w:val="1310"/>
        </w:trPr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/>
          <w:p w:rsidR="001F2B4D" w:rsidRDefault="001F2B4D" w:rsidP="001F2B4D">
            <w:r>
              <w:t>Treaties Recognition Week</w:t>
            </w: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/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>
            <w:r>
              <w:rPr>
                <w:noProof/>
                <w:lang w:val="en-CA" w:eastAsia="en-CA"/>
              </w:rPr>
              <w:drawing>
                <wp:inline distT="0" distB="0" distL="0" distR="0" wp14:anchorId="7683A3A9" wp14:editId="332A771E">
                  <wp:extent cx="1276350" cy="606045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sign-fall[2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40" cy="61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>
            <w:r>
              <w:t xml:space="preserve">                                  </w:t>
            </w:r>
          </w:p>
          <w:p w:rsidR="001F2B4D" w:rsidRDefault="001F2B4D" w:rsidP="001F2B4D">
            <w:r>
              <w:t xml:space="preserve">                   </w:t>
            </w:r>
            <w:r>
              <w:br/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82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>
            <w:r>
              <w:t xml:space="preserve">Remembrance Day Assembly 9:00                                 </w:t>
            </w:r>
          </w:p>
          <w:p w:rsidR="001F2B4D" w:rsidRDefault="001F2B4D" w:rsidP="001F2B4D">
            <w:r>
              <w:t>Pizza Lunch</w:t>
            </w:r>
            <w:r>
              <w:rPr>
                <w:noProof/>
                <w:lang w:val="en-CA" w:eastAsia="en-CA"/>
              </w:rPr>
              <w:t xml:space="preserve">    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7F2882F3" wp14:editId="5034A84D">
                  <wp:extent cx="388933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zza2[2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2220" cy="54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>
            <w:r>
              <w:rPr>
                <w:noProof/>
                <w:lang w:val="en-CA" w:eastAsia="en-CA"/>
              </w:rPr>
              <w:drawing>
                <wp:inline distT="0" distB="0" distL="0" distR="0" wp14:anchorId="0F296DEA" wp14:editId="436A589D">
                  <wp:extent cx="476009" cy="57594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ck-vector-remembrance-day-poppy-isolated-remembrance-day-poppy-card-remembrance-day-canada-remembrance-day-512883478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73" cy="5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Pr="001E01F7" w:rsidRDefault="001F2B4D" w:rsidP="001F2B4D">
            <w:pPr>
              <w:rPr>
                <w:sz w:val="16"/>
                <w:szCs w:val="16"/>
              </w:rPr>
            </w:pPr>
            <w:r w:rsidRPr="001E01F7">
              <w:rPr>
                <w:sz w:val="16"/>
                <w:szCs w:val="16"/>
              </w:rPr>
              <w:t>Fairview Ave. School</w:t>
            </w:r>
            <w:r>
              <w:rPr>
                <w:sz w:val="16"/>
                <w:szCs w:val="16"/>
              </w:rPr>
              <w:t xml:space="preserve"> will be represented at the Cenotaph.</w:t>
            </w:r>
          </w:p>
        </w:tc>
      </w:tr>
      <w:tr w:rsidR="001F2B4D" w:rsidTr="001F2B4D">
        <w:tc>
          <w:tcPr>
            <w:tcW w:w="876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 xml:space="preserve">                              Day 2</w:t>
            </w:r>
          </w:p>
        </w:tc>
        <w:tc>
          <w:tcPr>
            <w:tcW w:w="828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 xml:space="preserve">                             Day 3</w:t>
            </w:r>
          </w:p>
        </w:tc>
        <w:tc>
          <w:tcPr>
            <w:tcW w:w="828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 xml:space="preserve">                             Day 4</w:t>
            </w:r>
          </w:p>
        </w:tc>
        <w:tc>
          <w:tcPr>
            <w:tcW w:w="877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 xml:space="preserve">                                Day 5</w:t>
            </w:r>
          </w:p>
        </w:tc>
        <w:tc>
          <w:tcPr>
            <w:tcW w:w="829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 xml:space="preserve">                             </w:t>
            </w:r>
          </w:p>
        </w:tc>
        <w:tc>
          <w:tcPr>
            <w:tcW w:w="344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418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F2B4D" w:rsidTr="001F2B4D">
        <w:trPr>
          <w:trHeight w:hRule="exact" w:val="1306"/>
        </w:trPr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pPr>
              <w:rPr>
                <w:noProof/>
                <w:lang w:val="en-CA" w:eastAsia="en-CA"/>
              </w:rPr>
            </w:pPr>
            <w:r>
              <w:t xml:space="preserve">Provincial Progress </w:t>
            </w:r>
            <w:r>
              <w:br/>
              <w:t>Reports go home today.</w:t>
            </w:r>
            <w:r>
              <w:rPr>
                <w:noProof/>
                <w:lang w:val="en-CA" w:eastAsia="en-CA"/>
              </w:rPr>
              <w:t xml:space="preserve"> </w:t>
            </w:r>
          </w:p>
          <w:p w:rsidR="001F2B4D" w:rsidRDefault="001F2B4D" w:rsidP="001F2B4D">
            <w:r>
              <w:rPr>
                <w:noProof/>
                <w:lang w:val="en-CA" w:eastAsia="en-CA"/>
              </w:rPr>
              <w:t xml:space="preserve">                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61D65820" wp14:editId="76FF9C56">
                  <wp:extent cx="429387" cy="43815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ncil_student_holding_books_and_report_card_with_good_grades_0521-1001-2611-1703_SMU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46" cy="44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t xml:space="preserve">                                                  </w:t>
            </w: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r>
              <w:t>Photo Retake Day</w:t>
            </w: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/>
        </w:tc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r>
              <w:t>K-8 Interviews</w:t>
            </w:r>
          </w:p>
          <w:p w:rsidR="001F2B4D" w:rsidRDefault="001F2B4D" w:rsidP="001F2B4D">
            <w:r>
              <w:t>3:30-5:00</w:t>
            </w:r>
          </w:p>
          <w:p w:rsidR="001F2B4D" w:rsidRDefault="001F2B4D" w:rsidP="001F2B4D">
            <w:r>
              <w:t>6:00-8:00</w:t>
            </w:r>
          </w:p>
        </w:tc>
        <w:tc>
          <w:tcPr>
            <w:tcW w:w="829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r>
              <w:t>K-8 Interviews 9:00-12:00</w:t>
            </w:r>
          </w:p>
          <w:p w:rsidR="001F2B4D" w:rsidRDefault="001F2B4D" w:rsidP="001F2B4D"/>
          <w:p w:rsidR="001F2B4D" w:rsidRDefault="001F2B4D" w:rsidP="001F2B4D">
            <w:r>
              <w:t>P.D. Day</w:t>
            </w:r>
          </w:p>
          <w:p w:rsidR="001F2B4D" w:rsidRDefault="001F2B4D" w:rsidP="001F2B4D">
            <w:r>
              <w:t>No School for Students</w:t>
            </w:r>
          </w:p>
          <w:p w:rsidR="001F2B4D" w:rsidRDefault="001F2B4D" w:rsidP="001F2B4D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/>
        </w:tc>
        <w:tc>
          <w:tcPr>
            <w:tcW w:w="418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/>
        </w:tc>
      </w:tr>
      <w:tr w:rsidR="001F2B4D" w:rsidTr="002A5EB6">
        <w:tc>
          <w:tcPr>
            <w:tcW w:w="876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 xml:space="preserve">                               Day 1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 xml:space="preserve">                             Day 2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 xml:space="preserve">                             Day 3</w:t>
            </w:r>
          </w:p>
        </w:tc>
        <w:tc>
          <w:tcPr>
            <w:tcW w:w="877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                              Day 4</w:t>
            </w:r>
          </w:p>
        </w:tc>
        <w:tc>
          <w:tcPr>
            <w:tcW w:w="829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 xml:space="preserve">                             Day 5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418" w:type="pct"/>
            <w:tcBorders>
              <w:bottom w:val="nil"/>
            </w:tcBorders>
            <w:shd w:val="clear" w:color="auto" w:fill="auto"/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F2B4D" w:rsidTr="002A5EB6">
        <w:trPr>
          <w:trHeight w:hRule="exact" w:val="1316"/>
        </w:trPr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/>
          <w:p w:rsidR="001F2B4D" w:rsidRDefault="001F2B4D" w:rsidP="001F2B4D">
            <w:r>
              <w:t>Grade 8’s going to DSS</w:t>
            </w: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/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>
            <w:r>
              <w:rPr>
                <w:noProof/>
                <w:lang w:val="en-CA" w:eastAsia="en-CA"/>
              </w:rPr>
              <w:drawing>
                <wp:inline distT="0" distB="0" distL="0" distR="0" wp14:anchorId="471D91D8" wp14:editId="5470D605">
                  <wp:extent cx="757793" cy="734830"/>
                  <wp:effectExtent l="0" t="0" r="444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intagegraphickidschildrengarden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36" cy="74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4D" w:rsidRDefault="001F2B4D" w:rsidP="001F2B4D">
            <w:r>
              <w:t xml:space="preserve">                                            </w:t>
            </w:r>
          </w:p>
        </w:tc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/>
        </w:tc>
        <w:tc>
          <w:tcPr>
            <w:tcW w:w="82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>
            <w:r>
              <w:t xml:space="preserve">Accessibility </w:t>
            </w:r>
          </w:p>
          <w:p w:rsidR="001F2B4D" w:rsidRDefault="001F2B4D" w:rsidP="001F2B4D">
            <w:r>
              <w:t xml:space="preserve">Awareness Day!                         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07CF73C2" wp14:editId="3C988935">
                  <wp:extent cx="437726" cy="44767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4864" cy="46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Lasagna Lunch                   </w:t>
            </w:r>
          </w:p>
          <w:p w:rsidR="001F2B4D" w:rsidRDefault="001F2B4D" w:rsidP="001F2B4D">
            <w:r>
              <w:t xml:space="preserve">  Lasagna Lunch</w:t>
            </w:r>
          </w:p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/>
        </w:tc>
        <w:tc>
          <w:tcPr>
            <w:tcW w:w="4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F2B4D" w:rsidRDefault="001F2B4D" w:rsidP="001F2B4D"/>
        </w:tc>
      </w:tr>
      <w:tr w:rsidR="001F2B4D" w:rsidTr="001F2B4D">
        <w:tc>
          <w:tcPr>
            <w:tcW w:w="876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                              Day 1</w:t>
            </w:r>
          </w:p>
        </w:tc>
        <w:tc>
          <w:tcPr>
            <w:tcW w:w="828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                            Day 2</w:t>
            </w:r>
          </w:p>
        </w:tc>
        <w:tc>
          <w:tcPr>
            <w:tcW w:w="828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                            Day 3</w:t>
            </w:r>
          </w:p>
        </w:tc>
        <w:tc>
          <w:tcPr>
            <w:tcW w:w="877" w:type="pct"/>
            <w:tcBorders>
              <w:bottom w:val="nil"/>
            </w:tcBorders>
          </w:tcPr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                               Day 4</w:t>
            </w:r>
          </w:p>
        </w:tc>
        <w:tc>
          <w:tcPr>
            <w:tcW w:w="1591" w:type="pct"/>
            <w:gridSpan w:val="3"/>
            <w:vMerge w:val="restart"/>
          </w:tcPr>
          <w:p w:rsidR="001F2B4D" w:rsidRDefault="001F2B4D" w:rsidP="001F2B4D">
            <w:pPr>
              <w:pStyle w:val="Dates"/>
              <w:jc w:val="left"/>
            </w:pPr>
            <w:r w:rsidRPr="0026049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D484C7" wp14:editId="6DF6ADEB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0</wp:posOffset>
                      </wp:positionV>
                      <wp:extent cx="1847850" cy="11620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B4D" w:rsidRPr="0026049F" w:rsidRDefault="001F2B4D" w:rsidP="0026049F">
                                  <w:pPr>
                                    <w:pStyle w:val="Dates"/>
                                    <w:jc w:val="left"/>
                                    <w:rPr>
                                      <w:b/>
                                      <w:noProof/>
                                      <w:lang w:val="en-CA" w:eastAsia="en-CA"/>
                                    </w:rPr>
                                  </w:pPr>
                                  <w:r w:rsidRPr="0026049F">
                                    <w:rPr>
                                      <w:b/>
                                      <w:noProof/>
                                      <w:lang w:val="en-CA" w:eastAsia="en-CA"/>
                                    </w:rPr>
                                    <w:t>Upcoming Dates:</w:t>
                                  </w:r>
                                </w:p>
                                <w:p w:rsidR="001F2B4D" w:rsidRDefault="001F2B4D" w:rsidP="0026049F">
                                  <w:pPr>
                                    <w:pStyle w:val="Dates"/>
                                    <w:jc w:val="left"/>
                                    <w:rPr>
                                      <w:noProof/>
                                      <w:lang w:val="en-CA" w:eastAsia="en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Book Fair – 1</w:t>
                                  </w:r>
                                  <w:r w:rsidRPr="0026049F">
                                    <w:rPr>
                                      <w:noProof/>
                                      <w:vertAlign w:val="superscript"/>
                                      <w:lang w:val="en-CA" w:eastAsia="en-CA"/>
                                    </w:rPr>
                                    <w:t>st</w:t>
                                  </w: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 xml:space="preserve"> week of Dec.</w:t>
                                  </w:r>
                                </w:p>
                                <w:p w:rsidR="001F2B4D" w:rsidRDefault="001F2B4D" w:rsidP="0026049F">
                                  <w:pPr>
                                    <w:pStyle w:val="Dates"/>
                                    <w:jc w:val="left"/>
                                    <w:rPr>
                                      <w:noProof/>
                                      <w:lang w:val="en-CA" w:eastAsia="en-CA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t>Turkey Dinner – Dec. 21</w:t>
                                  </w:r>
                                </w:p>
                                <w:p w:rsidR="001F2B4D" w:rsidRDefault="001F2B4D">
                                  <w:r>
                                    <w:t>Christmas Concert – Dec. 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48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4pt;margin-top:0;width:145.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JeIgIAAEcEAAAOAAAAZHJzL2Uyb0RvYy54bWysU9tu2zAMfR+wfxD0vviCpEmNOEWXLsOA&#10;rhvQ7gMUWY6FSaImKbGzrx8lp2l2exnmB0E0qcPDQ3J5M2hFDsJ5CaamxSSnRBgOjTS7mn552rxZ&#10;UOIDMw1TYERNj8LTm9XrV8veVqKEDlQjHEEQ46ve1rQLwVZZ5nknNPMTsMKgswWnWUDT7bLGsR7R&#10;tcrKPL/KenCNdcCF9/j3bnTSVcJvW8HDp7b1IhBVU+QW0unSuY1ntlqyaueY7SQ/0WD/wEIzaTDp&#10;GeqOBUb2Tv4GpSV34KENEw46g7aVXKQasJoi/6Wax45ZkWpBcbw9y+T/Hyx/OHx2RDY1LYs5JYZp&#10;bNKTGAJ5CwMpoz699RWGPVoMDAP+xj6nWr29B/7VEwPrjpmduHUO+k6wBvkV8WV28XTE8RFk23+E&#10;BtOwfYAENLROR/FQDoLo2KfjuTeRCo8pF9P5YoYujr6iuCpzNGIOVj0/t86H9wI0iZeaOmx+gmeH&#10;ex/G0OeQmM2Dks1GKpUMt9uulSMHhoOySd8J/acwZUhf0+tZORsV+CtEnr4/QWgZcOKV1DVdnINY&#10;FXV7ZxqkyarApBrvWJ0yJyGjdqOKYdgOGBjV3UJzREkdjJONm4iXDtx3Snqc6pr6b3vmBCXqg8G2&#10;XBfTaVyDZExn8xINd+nZXnqY4QhV00DJeF2HtDqRo4FbbF8rk7AvTE5ccVpTa06bFdfh0k5RL/u/&#10;+gEAAP//AwBQSwMEFAAGAAgAAAAhABO1DKfcAAAACAEAAA8AAABkcnMvZG93bnJldi54bWxMj8FO&#10;wzAQRO9I/IO1SFwQdSBRSUOcCiGB4FYKgqsbb5MIex1sNw1/z3KC4+yMZt/U69lZMWGIgycFV4sM&#10;BFLrzUCdgrfXh8sSREyajLaeUME3Rlg3pye1row/0gtO29QJLqFYaQV9SmMlZWx7dDou/IjE3t4H&#10;pxPL0EkT9JHLnZXXWbaUTg/EH3o94n2P7ef24BSUxdP0EZ/zzXu73NtVuriZHr+CUudn890tiIRz&#10;+gvDLz6jQ8NMO38gE4VlXZSMnhTwIraLfMVyx/cyz0A2tfw/oPkBAAD//wMAUEsBAi0AFAAGAAgA&#10;AAAhALaDOJL+AAAA4QEAABMAAAAAAAAAAAAAAAAAAAAAAFtDb250ZW50X1R5cGVzXS54bWxQSwEC&#10;LQAUAAYACAAAACEAOP0h/9YAAACUAQAACwAAAAAAAAAAAAAAAAAvAQAAX3JlbHMvLnJlbHNQSwEC&#10;LQAUAAYACAAAACEAc6VSXiICAABHBAAADgAAAAAAAAAAAAAAAAAuAgAAZHJzL2Uyb0RvYy54bWxQ&#10;SwECLQAUAAYACAAAACEAE7UMp9wAAAAIAQAADwAAAAAAAAAAAAAAAAB8BAAAZHJzL2Rvd25yZXYu&#10;eG1sUEsFBgAAAAAEAAQA8wAAAIUFAAAAAA==&#10;">
                      <v:textbox>
                        <w:txbxContent>
                          <w:p w:rsidR="001F2B4D" w:rsidRPr="0026049F" w:rsidRDefault="001F2B4D" w:rsidP="0026049F">
                            <w:pPr>
                              <w:pStyle w:val="Dates"/>
                              <w:jc w:val="left"/>
                              <w:rPr>
                                <w:b/>
                                <w:noProof/>
                                <w:lang w:val="en-CA" w:eastAsia="en-CA"/>
                              </w:rPr>
                            </w:pPr>
                            <w:r w:rsidRPr="0026049F">
                              <w:rPr>
                                <w:b/>
                                <w:noProof/>
                                <w:lang w:val="en-CA" w:eastAsia="en-CA"/>
                              </w:rPr>
                              <w:t>Upcoming Dates:</w:t>
                            </w:r>
                          </w:p>
                          <w:p w:rsidR="001F2B4D" w:rsidRDefault="001F2B4D" w:rsidP="0026049F">
                            <w:pPr>
                              <w:pStyle w:val="Dates"/>
                              <w:jc w:val="left"/>
                              <w:rPr>
                                <w:noProof/>
                                <w:lang w:val="en-CA" w:eastAsia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t>Book Fair – 1</w:t>
                            </w:r>
                            <w:r w:rsidRPr="0026049F">
                              <w:rPr>
                                <w:noProof/>
                                <w:vertAlign w:val="superscript"/>
                                <w:lang w:val="en-CA" w:eastAsia="en-CA"/>
                              </w:rPr>
                              <w:t>st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t xml:space="preserve"> week of Dec.</w:t>
                            </w:r>
                          </w:p>
                          <w:p w:rsidR="001F2B4D" w:rsidRDefault="001F2B4D" w:rsidP="0026049F">
                            <w:pPr>
                              <w:pStyle w:val="Dates"/>
                              <w:jc w:val="left"/>
                              <w:rPr>
                                <w:noProof/>
                                <w:lang w:val="en-CA" w:eastAsia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t>Turkey Dinner – Dec. 21</w:t>
                            </w:r>
                          </w:p>
                          <w:p w:rsidR="001F2B4D" w:rsidRDefault="001F2B4D">
                            <w:r>
                              <w:t>Christmas Concert – Dec. 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t xml:space="preserve">                                                                                                                                              </w:t>
            </w:r>
          </w:p>
          <w:p w:rsidR="001F2B4D" w:rsidRDefault="001F2B4D" w:rsidP="001F2B4D">
            <w:pPr>
              <w:pStyle w:val="Dates"/>
              <w:jc w:val="left"/>
            </w:pPr>
            <w:r>
              <w:rPr>
                <w:noProof/>
                <w:lang w:val="en-CA" w:eastAsia="en-CA"/>
              </w:rPr>
              <w:t xml:space="preserve">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2B7AF23B" wp14:editId="26AB7D9A">
                  <wp:extent cx="677941" cy="6953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ll_22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19" cy="71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t xml:space="preserve">                                                                                                                            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  <w:p w:rsidR="001F2B4D" w:rsidRDefault="001F2B4D" w:rsidP="001F2B4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F2B4D" w:rsidTr="001F2B4D">
        <w:trPr>
          <w:trHeight w:hRule="exact" w:val="1478"/>
        </w:trPr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r>
              <w:rPr>
                <w:noProof/>
                <w:lang w:val="en-CA" w:eastAsia="en-CA"/>
              </w:rPr>
              <w:drawing>
                <wp:inline distT="0" distB="0" distL="0" distR="0" wp14:anchorId="1BFE5151" wp14:editId="06825823">
                  <wp:extent cx="715010" cy="915212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ngMedium-autumn1-9536[1]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05" cy="93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/>
        </w:tc>
        <w:tc>
          <w:tcPr>
            <w:tcW w:w="828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/>
        </w:tc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</w:tcPr>
          <w:p w:rsidR="001F2B4D" w:rsidRDefault="001F2B4D" w:rsidP="001F2B4D">
            <w:r>
              <w:t>Int. Boys Volleyball Tourney @ CSS</w:t>
            </w:r>
          </w:p>
          <w:p w:rsidR="001F2B4D" w:rsidRDefault="001F2B4D" w:rsidP="001F2B4D">
            <w:r>
              <w:t xml:space="preserve">                                         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517BE3AC" wp14:editId="18DA16BA">
                  <wp:extent cx="342449" cy="395054"/>
                  <wp:effectExtent l="0" t="0" r="63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lleyball_0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87" cy="40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4D" w:rsidRDefault="001F2B4D" w:rsidP="001F2B4D">
            <w:r>
              <w:t xml:space="preserve">                                               </w:t>
            </w:r>
          </w:p>
          <w:p w:rsidR="001F2B4D" w:rsidRDefault="001F2B4D" w:rsidP="001F2B4D">
            <w:r>
              <w:t xml:space="preserve">                                              </w:t>
            </w:r>
          </w:p>
          <w:p w:rsidR="001F2B4D" w:rsidRDefault="001F2B4D" w:rsidP="001F2B4D">
            <w:r>
              <w:t xml:space="preserve">                                               </w:t>
            </w:r>
          </w:p>
        </w:tc>
        <w:tc>
          <w:tcPr>
            <w:tcW w:w="1591" w:type="pct"/>
            <w:gridSpan w:val="3"/>
            <w:vMerge/>
            <w:tcBorders>
              <w:bottom w:val="single" w:sz="4" w:space="0" w:color="BFBFBF" w:themeColor="background1" w:themeShade="BF"/>
            </w:tcBorders>
          </w:tcPr>
          <w:p w:rsidR="001F2B4D" w:rsidRDefault="001F2B4D" w:rsidP="001F2B4D"/>
        </w:tc>
      </w:tr>
    </w:tbl>
    <w:p w:rsidR="00EB29B2" w:rsidRDefault="00EB29B2"/>
    <w:sectPr w:rsidR="00EB29B2" w:rsidSect="00347A1A">
      <w:pgSz w:w="15840" w:h="12240" w:orient="landscape" w:code="1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C3" w:rsidRDefault="002114C3">
      <w:pPr>
        <w:spacing w:before="0" w:after="0"/>
      </w:pPr>
      <w:r>
        <w:separator/>
      </w:r>
    </w:p>
  </w:endnote>
  <w:endnote w:type="continuationSeparator" w:id="0">
    <w:p w:rsidR="002114C3" w:rsidRDefault="00211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C3" w:rsidRDefault="002114C3">
      <w:pPr>
        <w:spacing w:before="0" w:after="0"/>
      </w:pPr>
      <w:r>
        <w:separator/>
      </w:r>
    </w:p>
  </w:footnote>
  <w:footnote w:type="continuationSeparator" w:id="0">
    <w:p w:rsidR="002114C3" w:rsidRDefault="002114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2017"/>
    <w:docVar w:name="MonthStart" w:val="01/11/2017"/>
  </w:docVars>
  <w:rsids>
    <w:rsidRoot w:val="000C3263"/>
    <w:rsid w:val="000B08EF"/>
    <w:rsid w:val="000B1086"/>
    <w:rsid w:val="000C3263"/>
    <w:rsid w:val="001E01F7"/>
    <w:rsid w:val="001F04F9"/>
    <w:rsid w:val="001F2B4D"/>
    <w:rsid w:val="002114C3"/>
    <w:rsid w:val="00220BE6"/>
    <w:rsid w:val="002233A6"/>
    <w:rsid w:val="0026049F"/>
    <w:rsid w:val="002A4B1F"/>
    <w:rsid w:val="002A5EB6"/>
    <w:rsid w:val="002E0714"/>
    <w:rsid w:val="002E2A56"/>
    <w:rsid w:val="00347A1A"/>
    <w:rsid w:val="004A084B"/>
    <w:rsid w:val="004D589B"/>
    <w:rsid w:val="004E1311"/>
    <w:rsid w:val="005B0009"/>
    <w:rsid w:val="005F6EF7"/>
    <w:rsid w:val="006464F6"/>
    <w:rsid w:val="0068377B"/>
    <w:rsid w:val="00870D81"/>
    <w:rsid w:val="008C6730"/>
    <w:rsid w:val="009010EF"/>
    <w:rsid w:val="00902487"/>
    <w:rsid w:val="00973E1C"/>
    <w:rsid w:val="009B0B05"/>
    <w:rsid w:val="00AB7650"/>
    <w:rsid w:val="00AD76BD"/>
    <w:rsid w:val="00B14B60"/>
    <w:rsid w:val="00B50FED"/>
    <w:rsid w:val="00B653B8"/>
    <w:rsid w:val="00B718F8"/>
    <w:rsid w:val="00DB72EF"/>
    <w:rsid w:val="00DF2183"/>
    <w:rsid w:val="00E41945"/>
    <w:rsid w:val="00EB29B2"/>
    <w:rsid w:val="00EC428B"/>
    <w:rsid w:val="00F323BA"/>
    <w:rsid w:val="00F7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36FDAE-9A7F-41A6-AD40-00620EC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C3263"/>
    <w:pPr>
      <w:spacing w:before="240" w:after="0" w:line="259" w:lineRule="auto"/>
      <w:outlineLvl w:val="9"/>
    </w:pPr>
    <w:rPr>
      <w:rFonts w:eastAsiaTheme="majorEastAsia" w:cstheme="majorBidi"/>
      <w:b w:val="0"/>
      <w:bCs w:val="0"/>
      <w:caps w:val="0"/>
      <w:color w:val="05295A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gi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po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6D0E18423459A9C0FDB5C42F0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5656-0E60-4A7A-84D9-16615B5C7F38}"/>
      </w:docPartPr>
      <w:docPartBody>
        <w:p w:rsidR="008E2FAF" w:rsidRDefault="008E2FAF">
          <w:pPr>
            <w:pStyle w:val="F216D0E18423459A9C0FDB5C42F093FD"/>
          </w:pPr>
          <w:r>
            <w:t>Monday</w:t>
          </w:r>
        </w:p>
      </w:docPartBody>
    </w:docPart>
    <w:docPart>
      <w:docPartPr>
        <w:name w:val="982710A3C1C0444F85E2243581E8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A877-3A49-4702-BAF4-1E1783A2699F}"/>
      </w:docPartPr>
      <w:docPartBody>
        <w:p w:rsidR="008E2FAF" w:rsidRDefault="008E2FAF">
          <w:pPr>
            <w:pStyle w:val="982710A3C1C0444F85E2243581E879B5"/>
          </w:pPr>
          <w:r>
            <w:t>Tuesday</w:t>
          </w:r>
        </w:p>
      </w:docPartBody>
    </w:docPart>
    <w:docPart>
      <w:docPartPr>
        <w:name w:val="A8EE754352DE4D9197260E71A421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6B5B-7374-46D9-97A1-66C5A298452B}"/>
      </w:docPartPr>
      <w:docPartBody>
        <w:p w:rsidR="008E2FAF" w:rsidRDefault="008E2FAF">
          <w:pPr>
            <w:pStyle w:val="A8EE754352DE4D9197260E71A4218D42"/>
          </w:pPr>
          <w:r>
            <w:t>Wednesday</w:t>
          </w:r>
        </w:p>
      </w:docPartBody>
    </w:docPart>
    <w:docPart>
      <w:docPartPr>
        <w:name w:val="EC904AA4E9A74D1F827C63E776FA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8446-6FE4-449F-A13D-FC1FD786EBED}"/>
      </w:docPartPr>
      <w:docPartBody>
        <w:p w:rsidR="008E2FAF" w:rsidRDefault="008E2FAF">
          <w:pPr>
            <w:pStyle w:val="EC904AA4E9A74D1F827C63E776FA681D"/>
          </w:pPr>
          <w:r>
            <w:t>Thursday</w:t>
          </w:r>
        </w:p>
      </w:docPartBody>
    </w:docPart>
    <w:docPart>
      <w:docPartPr>
        <w:name w:val="B3CD1C59E725436B9FC49B617998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738A-EE16-4DAD-8111-77C0C2520BF0}"/>
      </w:docPartPr>
      <w:docPartBody>
        <w:p w:rsidR="008E2FAF" w:rsidRDefault="008E2FAF">
          <w:pPr>
            <w:pStyle w:val="B3CD1C59E725436B9FC49B617998125D"/>
          </w:pPr>
          <w:r>
            <w:t>Friday</w:t>
          </w:r>
        </w:p>
      </w:docPartBody>
    </w:docPart>
    <w:docPart>
      <w:docPartPr>
        <w:name w:val="29286F120E994E208173BC564DF7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CCA4-0C72-4850-ADAF-69A73A8EAD37}"/>
      </w:docPartPr>
      <w:docPartBody>
        <w:p w:rsidR="008E2FAF" w:rsidRDefault="008E2FAF">
          <w:pPr>
            <w:pStyle w:val="29286F120E994E208173BC564DF717A6"/>
          </w:pPr>
          <w:r>
            <w:t>Saturday</w:t>
          </w:r>
        </w:p>
      </w:docPartBody>
    </w:docPart>
    <w:docPart>
      <w:docPartPr>
        <w:name w:val="91521ACB533C444EB67C425F3554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98A2-13CE-4098-89B0-98891A1D3361}"/>
      </w:docPartPr>
      <w:docPartBody>
        <w:p w:rsidR="008E2FAF" w:rsidRDefault="008E2FAF">
          <w:pPr>
            <w:pStyle w:val="91521ACB533C444EB67C425F3554B2E1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F"/>
    <w:rsid w:val="00542A42"/>
    <w:rsid w:val="008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6D0E18423459A9C0FDB5C42F093FD">
    <w:name w:val="F216D0E18423459A9C0FDB5C42F093FD"/>
  </w:style>
  <w:style w:type="paragraph" w:customStyle="1" w:styleId="982710A3C1C0444F85E2243581E879B5">
    <w:name w:val="982710A3C1C0444F85E2243581E879B5"/>
  </w:style>
  <w:style w:type="paragraph" w:customStyle="1" w:styleId="A8EE754352DE4D9197260E71A4218D42">
    <w:name w:val="A8EE754352DE4D9197260E71A4218D42"/>
  </w:style>
  <w:style w:type="paragraph" w:customStyle="1" w:styleId="EC904AA4E9A74D1F827C63E776FA681D">
    <w:name w:val="EC904AA4E9A74D1F827C63E776FA681D"/>
  </w:style>
  <w:style w:type="paragraph" w:customStyle="1" w:styleId="B3CD1C59E725436B9FC49B617998125D">
    <w:name w:val="B3CD1C59E725436B9FC49B617998125D"/>
  </w:style>
  <w:style w:type="paragraph" w:customStyle="1" w:styleId="29286F120E994E208173BC564DF717A6">
    <w:name w:val="29286F120E994E208173BC564DF717A6"/>
  </w:style>
  <w:style w:type="paragraph" w:customStyle="1" w:styleId="91521ACB533C444EB67C425F3554B2E1">
    <w:name w:val="91521ACB533C444EB67C425F3554B2E1"/>
  </w:style>
  <w:style w:type="paragraph" w:customStyle="1" w:styleId="7BE5707ECD2D4B31971BEE8101F14317">
    <w:name w:val="7BE5707ECD2D4B31971BEE8101F14317"/>
  </w:style>
  <w:style w:type="paragraph" w:customStyle="1" w:styleId="F4C26C1346BA4352AE24569424E21883">
    <w:name w:val="F4C26C1346BA4352AE24569424E21883"/>
  </w:style>
  <w:style w:type="paragraph" w:customStyle="1" w:styleId="A36D6EEC02CA4E34BD4ADFDBB1D79526">
    <w:name w:val="A36D6EEC02CA4E34BD4ADFDBB1D79526"/>
  </w:style>
  <w:style w:type="paragraph" w:customStyle="1" w:styleId="407CC1A9349B4631A7DA0CBE11DCDB86">
    <w:name w:val="407CC1A9349B4631A7DA0CBE11DCDB86"/>
  </w:style>
  <w:style w:type="paragraph" w:customStyle="1" w:styleId="110D9BD3D63A42C9883734F667FCB311">
    <w:name w:val="110D9BD3D63A42C9883734F667FCB311"/>
  </w:style>
  <w:style w:type="paragraph" w:customStyle="1" w:styleId="9B2722BE9F344E2B86571DA08E9491E1">
    <w:name w:val="9B2722BE9F344E2B86571DA08E9491E1"/>
  </w:style>
  <w:style w:type="paragraph" w:customStyle="1" w:styleId="FDB0A5C0AB514EBA83E8EE4EC524A180">
    <w:name w:val="FDB0A5C0AB514EBA83E8EE4EC524A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3C7E-F8B1-409B-9891-1218864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Rhonda</dc:creator>
  <cp:keywords/>
  <dc:description/>
  <cp:lastModifiedBy>Morphet, Charlotte</cp:lastModifiedBy>
  <cp:revision>2</cp:revision>
  <cp:lastPrinted>2017-10-31T12:27:00Z</cp:lastPrinted>
  <dcterms:created xsi:type="dcterms:W3CDTF">2017-11-01T16:40:00Z</dcterms:created>
  <dcterms:modified xsi:type="dcterms:W3CDTF">2017-11-01T16:40:00Z</dcterms:modified>
  <cp:category/>
</cp:coreProperties>
</file>